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02BA" w14:textId="4F642C00" w:rsidR="00FA4867" w:rsidRPr="00FA4867" w:rsidRDefault="00E33D6B" w:rsidP="00934707">
      <w:pPr>
        <w:pStyle w:val="Prrafodelista"/>
        <w:spacing w:line="276" w:lineRule="auto"/>
        <w:ind w:left="785"/>
        <w:jc w:val="center"/>
        <w:rPr>
          <w:rFonts w:ascii="Calibri" w:hAnsi="Calibri" w:cs="Calibri"/>
          <w:b/>
          <w:bCs/>
          <w:sz w:val="18"/>
          <w:szCs w:val="18"/>
          <w:u w:val="single"/>
        </w:rPr>
      </w:pPr>
      <w:r>
        <w:rPr>
          <w:rFonts w:ascii="Calibri" w:hAnsi="Calibri" w:cs="Calibri"/>
          <w:b/>
          <w:bCs/>
          <w:sz w:val="18"/>
          <w:szCs w:val="18"/>
          <w:u w:val="single"/>
        </w:rPr>
        <w:t>17 de mayo</w:t>
      </w:r>
      <w:r w:rsidR="00FA4867" w:rsidRPr="00FA4867">
        <w:rPr>
          <w:rFonts w:ascii="Calibri" w:hAnsi="Calibri" w:cs="Calibri"/>
          <w:b/>
          <w:bCs/>
          <w:sz w:val="18"/>
          <w:szCs w:val="18"/>
          <w:u w:val="single"/>
        </w:rPr>
        <w:t>, Día Mundial de</w:t>
      </w:r>
      <w:r>
        <w:rPr>
          <w:rFonts w:ascii="Calibri" w:hAnsi="Calibri" w:cs="Calibri"/>
          <w:b/>
          <w:bCs/>
          <w:sz w:val="18"/>
          <w:szCs w:val="18"/>
          <w:u w:val="single"/>
        </w:rPr>
        <w:t xml:space="preserve"> la Hipertensión</w:t>
      </w:r>
    </w:p>
    <w:p w14:paraId="5F2511E8" w14:textId="6AD7CE21" w:rsidR="007711F6" w:rsidRPr="005E4744" w:rsidRDefault="007711F6" w:rsidP="007711F6">
      <w:pPr>
        <w:pStyle w:val="Prrafodelista"/>
        <w:spacing w:line="276" w:lineRule="auto"/>
        <w:jc w:val="center"/>
        <w:rPr>
          <w:rFonts w:ascii="Calibri" w:hAnsi="Calibri" w:cs="Calibri"/>
          <w:b/>
          <w:bCs/>
          <w:sz w:val="40"/>
          <w:szCs w:val="40"/>
        </w:rPr>
      </w:pPr>
      <w:r w:rsidRPr="007711F6">
        <w:rPr>
          <w:rFonts w:ascii="Calibri" w:hAnsi="Calibri" w:cs="Calibri"/>
          <w:b/>
          <w:bCs/>
          <w:sz w:val="40"/>
          <w:szCs w:val="40"/>
        </w:rPr>
        <w:t xml:space="preserve">Obesidad, diabetes e hipertensión: los riesgos de salud silenciosos </w:t>
      </w:r>
    </w:p>
    <w:p w14:paraId="217EF9FB" w14:textId="77777777" w:rsidR="00A3711B" w:rsidRDefault="00A3711B" w:rsidP="00934707">
      <w:pPr>
        <w:pStyle w:val="Prrafodelista"/>
        <w:spacing w:line="276" w:lineRule="auto"/>
        <w:ind w:left="785"/>
        <w:jc w:val="center"/>
        <w:rPr>
          <w:rFonts w:ascii="Calibri" w:hAnsi="Calibri" w:cs="Calibri"/>
          <w:b/>
          <w:bCs/>
          <w:sz w:val="40"/>
          <w:szCs w:val="40"/>
        </w:rPr>
      </w:pPr>
    </w:p>
    <w:p w14:paraId="6516E74A" w14:textId="77777777" w:rsidR="00D65A26" w:rsidRPr="002546EE" w:rsidRDefault="00D65A26" w:rsidP="00D65A26">
      <w:pPr>
        <w:pStyle w:val="Prrafodelista"/>
        <w:numPr>
          <w:ilvl w:val="3"/>
          <w:numId w:val="29"/>
        </w:numPr>
        <w:rPr>
          <w:rFonts w:ascii="Calibri" w:hAnsi="Calibri" w:cs="Calibri"/>
          <w:b/>
          <w:bCs/>
          <w:sz w:val="24"/>
          <w:szCs w:val="24"/>
        </w:rPr>
      </w:pPr>
      <w:r w:rsidRPr="002546EE">
        <w:rPr>
          <w:b/>
          <w:bCs/>
          <w:sz w:val="24"/>
          <w:szCs w:val="24"/>
        </w:rPr>
        <w:t>No hay evidencia concluyente de que la obesidad en mascotas pueda causar hipertensión.</w:t>
      </w:r>
      <w:r w:rsidRPr="00F101B6">
        <w:rPr>
          <w:b/>
          <w:bCs/>
          <w:sz w:val="24"/>
          <w:szCs w:val="24"/>
        </w:rPr>
        <w:t xml:space="preserve"> </w:t>
      </w:r>
      <w:r w:rsidRPr="002546EE">
        <w:rPr>
          <w:b/>
          <w:bCs/>
          <w:sz w:val="24"/>
          <w:szCs w:val="24"/>
        </w:rPr>
        <w:t>Sin embargo, la obesidad puede producir enfermedades como la diabetes mellitus que sí se asocia a la hipertensión</w:t>
      </w:r>
    </w:p>
    <w:p w14:paraId="300214E2" w14:textId="77777777" w:rsidR="002C0A1A" w:rsidRDefault="002C0A1A" w:rsidP="008D5DBA">
      <w:pPr>
        <w:pStyle w:val="Prrafodelista"/>
        <w:spacing w:line="276" w:lineRule="auto"/>
        <w:ind w:left="785"/>
        <w:jc w:val="lowKashida"/>
        <w:rPr>
          <w:rFonts w:ascii="Calibri" w:hAnsi="Calibri" w:cs="Calibri"/>
          <w:b/>
          <w:bCs/>
          <w:sz w:val="24"/>
          <w:szCs w:val="24"/>
        </w:rPr>
      </w:pPr>
    </w:p>
    <w:p w14:paraId="2C8FF950" w14:textId="79853996" w:rsidR="00743402" w:rsidRPr="00743402" w:rsidRDefault="00D65A26" w:rsidP="00743402">
      <w:pPr>
        <w:pStyle w:val="Prrafodelista"/>
        <w:numPr>
          <w:ilvl w:val="3"/>
          <w:numId w:val="29"/>
        </w:numPr>
        <w:spacing w:after="0"/>
        <w:jc w:val="both"/>
        <w:rPr>
          <w:b/>
          <w:bCs/>
          <w:sz w:val="24"/>
          <w:szCs w:val="24"/>
        </w:rPr>
      </w:pPr>
      <w:r>
        <w:rPr>
          <w:b/>
          <w:bCs/>
          <w:i/>
          <w:iCs/>
          <w:sz w:val="24"/>
          <w:szCs w:val="24"/>
        </w:rPr>
        <w:t>“</w:t>
      </w:r>
      <w:r w:rsidR="00743402" w:rsidRPr="00743402">
        <w:rPr>
          <w:b/>
          <w:bCs/>
          <w:i/>
          <w:iCs/>
          <w:sz w:val="24"/>
          <w:szCs w:val="24"/>
        </w:rPr>
        <w:t>Aunque la obesidad puede parecer un problema sencillo, tiene repercusiones a largo plazo si no se controla. Un aumento en la ingesta calórica y la falta de ejercicio son factores comunes que conducen a la obesidad</w:t>
      </w:r>
      <w:r w:rsidR="00743402" w:rsidRPr="00743402">
        <w:rPr>
          <w:b/>
          <w:bCs/>
          <w:sz w:val="24"/>
          <w:szCs w:val="24"/>
        </w:rPr>
        <w:t>”, explica Jorge Castro del Servicio de Medicina Interna de AniCura Vetsia Hospital Veterinario</w:t>
      </w:r>
    </w:p>
    <w:p w14:paraId="15122551" w14:textId="77777777" w:rsidR="00B84649" w:rsidRPr="007711F6" w:rsidRDefault="00B84649" w:rsidP="007711F6">
      <w:pPr>
        <w:pStyle w:val="Prrafodelista"/>
        <w:spacing w:after="0"/>
        <w:ind w:left="785"/>
        <w:jc w:val="both"/>
        <w:rPr>
          <w:b/>
          <w:bCs/>
          <w:sz w:val="24"/>
          <w:szCs w:val="24"/>
        </w:rPr>
      </w:pPr>
    </w:p>
    <w:p w14:paraId="2FFB8F41" w14:textId="122B82F4" w:rsidR="00B84649" w:rsidRPr="007711F6" w:rsidRDefault="007711F6" w:rsidP="007711F6">
      <w:pPr>
        <w:pStyle w:val="Prrafodelista"/>
        <w:numPr>
          <w:ilvl w:val="3"/>
          <w:numId w:val="29"/>
        </w:numPr>
        <w:spacing w:after="0"/>
        <w:jc w:val="both"/>
        <w:rPr>
          <w:b/>
          <w:bCs/>
          <w:sz w:val="24"/>
          <w:szCs w:val="24"/>
        </w:rPr>
      </w:pPr>
      <w:r>
        <w:rPr>
          <w:b/>
          <w:bCs/>
          <w:sz w:val="24"/>
          <w:szCs w:val="24"/>
        </w:rPr>
        <w:t>El centro trató el caso de u</w:t>
      </w:r>
      <w:r w:rsidRPr="007711F6">
        <w:rPr>
          <w:b/>
          <w:bCs/>
          <w:sz w:val="24"/>
          <w:szCs w:val="24"/>
        </w:rPr>
        <w:t xml:space="preserve">n paciente felino macho castrado de 8 años que tenía una obesidad marcada, según la escala de condición corporal de 8/9, que se presentó en el hospital con </w:t>
      </w:r>
      <w:r w:rsidR="002C529A">
        <w:rPr>
          <w:b/>
          <w:bCs/>
          <w:sz w:val="24"/>
          <w:szCs w:val="24"/>
        </w:rPr>
        <w:t xml:space="preserve">hipertensión muy grave, </w:t>
      </w:r>
      <w:r w:rsidRPr="007711F6">
        <w:rPr>
          <w:b/>
          <w:bCs/>
          <w:sz w:val="24"/>
          <w:szCs w:val="24"/>
        </w:rPr>
        <w:t>signos neurológicos, diabetes mellitus descontrolada y que además presentaba enfermedad renal estadío 2</w:t>
      </w:r>
    </w:p>
    <w:p w14:paraId="201007D1" w14:textId="77777777" w:rsidR="007711F6" w:rsidRPr="00B84649" w:rsidRDefault="007711F6" w:rsidP="00B84649">
      <w:pPr>
        <w:spacing w:after="0"/>
        <w:jc w:val="both"/>
        <w:rPr>
          <w:i/>
          <w:iCs/>
          <w:sz w:val="24"/>
          <w:szCs w:val="24"/>
        </w:rPr>
      </w:pPr>
    </w:p>
    <w:p w14:paraId="4274CE1F" w14:textId="777A0D4E" w:rsidR="00336E2D" w:rsidRPr="00336E2D" w:rsidRDefault="00E33D6B" w:rsidP="00336E2D">
      <w:pPr>
        <w:spacing w:after="0"/>
        <w:jc w:val="both"/>
        <w:rPr>
          <w:sz w:val="24"/>
          <w:szCs w:val="24"/>
        </w:rPr>
      </w:pPr>
      <w:r>
        <w:rPr>
          <w:rFonts w:ascii="Calibri" w:hAnsi="Calibri" w:cs="Calibri"/>
          <w:b/>
          <w:bCs/>
          <w:sz w:val="24"/>
          <w:szCs w:val="24"/>
        </w:rPr>
        <w:t>Madrid</w:t>
      </w:r>
      <w:r w:rsidR="0D38E98D" w:rsidRPr="00934707">
        <w:rPr>
          <w:rFonts w:ascii="Calibri" w:hAnsi="Calibri" w:cs="Calibri"/>
          <w:b/>
          <w:bCs/>
          <w:sz w:val="24"/>
          <w:szCs w:val="24"/>
        </w:rPr>
        <w:t xml:space="preserve">, </w:t>
      </w:r>
      <w:r>
        <w:rPr>
          <w:rFonts w:ascii="Calibri" w:hAnsi="Calibri" w:cs="Calibri"/>
          <w:b/>
          <w:bCs/>
          <w:sz w:val="24"/>
          <w:szCs w:val="24"/>
        </w:rPr>
        <w:t>1</w:t>
      </w:r>
      <w:r w:rsidR="00F42FDC">
        <w:rPr>
          <w:rFonts w:ascii="Calibri" w:hAnsi="Calibri" w:cs="Calibri"/>
          <w:b/>
          <w:bCs/>
          <w:sz w:val="24"/>
          <w:szCs w:val="24"/>
        </w:rPr>
        <w:t>3</w:t>
      </w:r>
      <w:r>
        <w:rPr>
          <w:rFonts w:ascii="Calibri" w:hAnsi="Calibri" w:cs="Calibri"/>
          <w:b/>
          <w:bCs/>
          <w:sz w:val="24"/>
          <w:szCs w:val="24"/>
        </w:rPr>
        <w:t xml:space="preserve"> de mayo </w:t>
      </w:r>
      <w:r w:rsidR="241D90C0" w:rsidRPr="00934707">
        <w:rPr>
          <w:rFonts w:ascii="Calibri" w:hAnsi="Calibri" w:cs="Calibri"/>
          <w:b/>
          <w:bCs/>
          <w:sz w:val="24"/>
          <w:szCs w:val="24"/>
        </w:rPr>
        <w:t>de 202</w:t>
      </w:r>
      <w:r w:rsidR="00F22B70">
        <w:rPr>
          <w:rFonts w:ascii="Calibri" w:hAnsi="Calibri" w:cs="Calibri"/>
          <w:b/>
          <w:bCs/>
          <w:sz w:val="24"/>
          <w:szCs w:val="24"/>
        </w:rPr>
        <w:t>5</w:t>
      </w:r>
      <w:r w:rsidR="241D90C0" w:rsidRPr="00934707">
        <w:rPr>
          <w:rFonts w:ascii="Calibri" w:hAnsi="Calibri" w:cs="Calibri"/>
          <w:b/>
          <w:bCs/>
          <w:sz w:val="24"/>
          <w:szCs w:val="24"/>
        </w:rPr>
        <w:t>.-</w:t>
      </w:r>
      <w:r w:rsidR="5ABAA7B6" w:rsidRPr="00934707">
        <w:rPr>
          <w:rFonts w:ascii="Calibri" w:hAnsi="Calibri" w:cs="Calibri"/>
          <w:sz w:val="24"/>
          <w:szCs w:val="24"/>
        </w:rPr>
        <w:t xml:space="preserve"> </w:t>
      </w:r>
      <w:r w:rsidR="00336E2D" w:rsidRPr="00336E2D">
        <w:rPr>
          <w:sz w:val="24"/>
          <w:szCs w:val="24"/>
        </w:rPr>
        <w:t xml:space="preserve">La obesidad y la hipertensión son problemas de salud cada vez más comunes en nuestras mascotas. Estos trastornos no solo afectan su bienestar físico, sino que también pueden dar lugar a enfermedades graves como diabetes, problemas renales y hasta complicaciones neurológicas. A pesar de que la relación entre obesidad e hipertensión no está tan clara en </w:t>
      </w:r>
      <w:r w:rsidR="00336E2D">
        <w:rPr>
          <w:sz w:val="24"/>
          <w:szCs w:val="24"/>
        </w:rPr>
        <w:t>animales de compañía</w:t>
      </w:r>
      <w:r w:rsidR="00336E2D" w:rsidRPr="00336E2D">
        <w:rPr>
          <w:sz w:val="24"/>
          <w:szCs w:val="24"/>
        </w:rPr>
        <w:t xml:space="preserve"> como en humanos, sí se han observado casos donde ambas condiciones se asocian a enfermedades como el hiperadrenocorticismo, el hipotiroidismo y la diabetes mellitus.</w:t>
      </w:r>
    </w:p>
    <w:p w14:paraId="16146177" w14:textId="77777777" w:rsidR="00336E2D" w:rsidRPr="00336E2D" w:rsidRDefault="00336E2D" w:rsidP="00336E2D">
      <w:pPr>
        <w:spacing w:after="0"/>
        <w:jc w:val="both"/>
        <w:rPr>
          <w:sz w:val="24"/>
          <w:szCs w:val="24"/>
        </w:rPr>
      </w:pPr>
    </w:p>
    <w:p w14:paraId="2BD9DC10" w14:textId="77777777" w:rsidR="00B50C9E" w:rsidRPr="00B50C9E" w:rsidRDefault="00336E2D" w:rsidP="00B50C9E">
      <w:pPr>
        <w:spacing w:after="0"/>
        <w:jc w:val="both"/>
      </w:pPr>
      <w:r w:rsidRPr="00B50C9E">
        <w:rPr>
          <w:sz w:val="24"/>
          <w:szCs w:val="24"/>
        </w:rPr>
        <w:t xml:space="preserve">Uno de los ejemplos más recientes en </w:t>
      </w:r>
      <w:hyperlink r:id="rId11" w:history="1">
        <w:r w:rsidRPr="00B50C9E">
          <w:rPr>
            <w:rStyle w:val="Hipervnculo"/>
            <w:sz w:val="24"/>
            <w:szCs w:val="24"/>
          </w:rPr>
          <w:t>AniCura Vetsia Hospital Veterinario</w:t>
        </w:r>
      </w:hyperlink>
      <w:r w:rsidRPr="00B50C9E">
        <w:rPr>
          <w:sz w:val="24"/>
          <w:szCs w:val="24"/>
        </w:rPr>
        <w:t xml:space="preserve"> muestra cómo un caso de obesidad e hipertensión en un gato fue tratado con éxito gracias a un enfoque multidisciplinar. </w:t>
      </w:r>
      <w:r w:rsidR="00B50C9E" w:rsidRPr="00B50C9E">
        <w:rPr>
          <w:sz w:val="24"/>
          <w:szCs w:val="24"/>
        </w:rPr>
        <w:t>Este paciente, un gato macho castrado de 8 años, llegó al centro con obesidad severa, calificada con una puntuación de 8 sobre 9 en la escala de condición corporal, y presentaba signos neurológicos como leve disminución del estado de conciencia y convulsiones. Según sus cuidadores, el gato había sido diagnosticado con diabetes mellitus hacía aproximadamente un año. A pesar del tratamiento con insulina y una dieta específica, el gato había comenzado a experimentar nuevamente poliuria y polidipsia. Se decidió hospitalizar al paciente y estabilizarlo, intensificando el uso de medicación antihipertensiva durante las primeras 24 horas. El objetivo era normalizar la presión sistólica en más de 6 horas para prevenir la hipoxia.</w:t>
      </w:r>
    </w:p>
    <w:p w14:paraId="57736021" w14:textId="77777777" w:rsidR="00B50C9E" w:rsidRDefault="00B50C9E" w:rsidP="00B50C9E">
      <w:pPr>
        <w:spacing w:after="0"/>
        <w:jc w:val="both"/>
        <w:rPr>
          <w:sz w:val="24"/>
          <w:szCs w:val="24"/>
        </w:rPr>
      </w:pPr>
    </w:p>
    <w:p w14:paraId="5659C68C" w14:textId="326E055B" w:rsidR="00B50C9E" w:rsidRDefault="00583109" w:rsidP="00D65A26">
      <w:pPr>
        <w:spacing w:after="0"/>
        <w:jc w:val="both"/>
        <w:rPr>
          <w:sz w:val="24"/>
          <w:szCs w:val="24"/>
        </w:rPr>
      </w:pPr>
      <w:r w:rsidRPr="00B50C9E">
        <w:rPr>
          <w:sz w:val="24"/>
          <w:szCs w:val="24"/>
        </w:rPr>
        <w:lastRenderedPageBreak/>
        <w:t xml:space="preserve">Por otro lado, </w:t>
      </w:r>
      <w:r w:rsidR="00D65A26">
        <w:rPr>
          <w:sz w:val="24"/>
          <w:szCs w:val="24"/>
        </w:rPr>
        <w:t>l</w:t>
      </w:r>
      <w:r w:rsidR="00D65A26" w:rsidRPr="00D65A26">
        <w:rPr>
          <w:sz w:val="24"/>
          <w:szCs w:val="24"/>
        </w:rPr>
        <w:t>a hipertensión puede causar daño en órganos como los ojos, el cerebro, el corazón y los riñones. En este caso, el paciente presentó daño cerebral probablemente debido a la hipertensión, ya que experimentó convulsiones generalizadas antes de llegar al hospital y también al ingresar, lo que llevó a iniciar un tratamiento anticonvulsivante. Durante el examen oftalmológico, no se encontraron alteraciones. Además, se cambió el tipo de insulina para lograr un mejor control de la diabetes mellitus, utilizando un dispositivo común en medicina humana que permite monitorizar la glucosa en sangre a distancia, sin necesidad de pinchar al paciente. Una vez estabilizado, se realizó una resonancia magnética del cerebro, que reveló hallazgos isquémicos, probablemente consecuencia de la hipertensión severa.</w:t>
      </w:r>
    </w:p>
    <w:p w14:paraId="2288DFE5" w14:textId="77777777" w:rsidR="00D65A26" w:rsidRDefault="00D65A26" w:rsidP="00D65A26">
      <w:pPr>
        <w:spacing w:after="0"/>
        <w:jc w:val="both"/>
        <w:rPr>
          <w:sz w:val="24"/>
          <w:szCs w:val="24"/>
        </w:rPr>
      </w:pPr>
    </w:p>
    <w:p w14:paraId="1F23F867" w14:textId="5F448DAC" w:rsidR="00D65A26" w:rsidRPr="00D65A26" w:rsidRDefault="00D65A26" w:rsidP="00D65A26">
      <w:pPr>
        <w:spacing w:after="0"/>
        <w:jc w:val="both"/>
        <w:rPr>
          <w:sz w:val="24"/>
          <w:szCs w:val="24"/>
        </w:rPr>
      </w:pPr>
      <w:r w:rsidRPr="00D65A26">
        <w:rPr>
          <w:sz w:val="24"/>
          <w:szCs w:val="24"/>
        </w:rPr>
        <w:t>La causa más probable de la hipertensión en este caso era una enfermedad renal crónica (ERC) en estad</w:t>
      </w:r>
      <w:r>
        <w:rPr>
          <w:sz w:val="24"/>
          <w:szCs w:val="24"/>
        </w:rPr>
        <w:t>i</w:t>
      </w:r>
      <w:r w:rsidRPr="00D65A26">
        <w:rPr>
          <w:sz w:val="24"/>
          <w:szCs w:val="24"/>
        </w:rPr>
        <w:t>o 2, según los criterios de la Sociedad Internacional de Interés Renal (IRIS), acompañada de proteinuria leve. Sin embargo, se consideró que la diabetes mellitus tipo 2, común en gatos y asociada a la obesidad, podría haber provocado glomeruloesclerosis, contribuyendo a la ERC y, junto con la diabetes, ser responsable de la hipertensión severa. Para manejar la ERC, se inició una dieta renal, realizando un cambio gradual desde su dieta para la diabetes mellitus a lo largo de 14 días, junto con el manejo de la hipertensión. El tratamiento antihipertensivo, administrado una vez al día después de la fase de urgencia, hizo que la proteinuria desapareciera, gracias también a la dieta renal, ya que la hipertensión puede ser una causa de proteinuria.</w:t>
      </w:r>
    </w:p>
    <w:p w14:paraId="25242BAD" w14:textId="77777777" w:rsidR="00915A4F" w:rsidRDefault="00915A4F" w:rsidP="00915A4F">
      <w:pPr>
        <w:spacing w:after="0"/>
        <w:jc w:val="both"/>
        <w:rPr>
          <w:sz w:val="24"/>
          <w:szCs w:val="24"/>
        </w:rPr>
      </w:pPr>
    </w:p>
    <w:p w14:paraId="6AA84BEB" w14:textId="087F5F49" w:rsidR="00915A4F" w:rsidRDefault="00B50C9E" w:rsidP="00B50C9E">
      <w:pPr>
        <w:spacing w:after="0"/>
        <w:jc w:val="both"/>
        <w:rPr>
          <w:sz w:val="24"/>
          <w:szCs w:val="24"/>
        </w:rPr>
      </w:pPr>
      <w:r>
        <w:rPr>
          <w:sz w:val="24"/>
          <w:szCs w:val="24"/>
        </w:rPr>
        <w:t>“</w:t>
      </w:r>
      <w:r w:rsidRPr="00AA283F">
        <w:rPr>
          <w:i/>
          <w:iCs/>
          <w:sz w:val="24"/>
          <w:szCs w:val="24"/>
        </w:rPr>
        <w:t>Debido a la gravedad del cuadro, fue necesario aplicar un manejo de urgencia de la hipertensión, más intensivo que el habitual, que incluyó la actuación coordinada de los servicios de medicina interna, hospitalización, neurología y diagnóstico por imagen</w:t>
      </w:r>
      <w:r>
        <w:rPr>
          <w:sz w:val="24"/>
          <w:szCs w:val="24"/>
        </w:rPr>
        <w:t xml:space="preserve">”, manifiesta </w:t>
      </w:r>
      <w:r w:rsidRPr="00AA283F">
        <w:rPr>
          <w:b/>
          <w:bCs/>
          <w:sz w:val="24"/>
          <w:szCs w:val="24"/>
        </w:rPr>
        <w:t>Jorge Castro, Especialista Europeo en Medicina Interna de pequeños animales. Servicio de Medicina Interna de AniCura Vetsia.</w:t>
      </w:r>
      <w:r>
        <w:rPr>
          <w:b/>
          <w:bCs/>
          <w:sz w:val="24"/>
          <w:szCs w:val="24"/>
        </w:rPr>
        <w:t xml:space="preserve"> </w:t>
      </w:r>
      <w:r w:rsidR="00915A4F" w:rsidRPr="00915A4F">
        <w:rPr>
          <w:sz w:val="24"/>
          <w:szCs w:val="24"/>
        </w:rPr>
        <w:t>Tras un seguimiento estrecho y constante por parte del equipo veterinario, el gato pudo ser dado de alta en buenas condiciones. En la actualidad, el paciente se encuentra estable, con todas sus enfermedades crónicas controladas y sin secuelas neurológicas visibles, demostrando cómo un abordaje temprano y coordinado puede marcar la diferencia en la calidad de vida de las mascotas.</w:t>
      </w:r>
    </w:p>
    <w:p w14:paraId="3B160ECF" w14:textId="77777777" w:rsidR="00336E2D" w:rsidRPr="00336E2D" w:rsidRDefault="00336E2D" w:rsidP="00336E2D">
      <w:pPr>
        <w:spacing w:after="0"/>
        <w:jc w:val="both"/>
        <w:rPr>
          <w:sz w:val="24"/>
          <w:szCs w:val="24"/>
        </w:rPr>
      </w:pPr>
    </w:p>
    <w:p w14:paraId="5842F5A3" w14:textId="77777777" w:rsidR="00336E2D" w:rsidRPr="00336E2D" w:rsidRDefault="00336E2D" w:rsidP="00336E2D">
      <w:pPr>
        <w:spacing w:after="0"/>
        <w:jc w:val="both"/>
        <w:rPr>
          <w:b/>
          <w:bCs/>
          <w:sz w:val="24"/>
          <w:szCs w:val="24"/>
        </w:rPr>
      </w:pPr>
      <w:r w:rsidRPr="00336E2D">
        <w:rPr>
          <w:b/>
          <w:bCs/>
          <w:sz w:val="24"/>
          <w:szCs w:val="24"/>
        </w:rPr>
        <w:t>Prevención de la obesidad e hipertensión en mascotas</w:t>
      </w:r>
    </w:p>
    <w:p w14:paraId="1BD65146" w14:textId="77777777" w:rsidR="00336E2D" w:rsidRPr="00336E2D" w:rsidRDefault="00336E2D" w:rsidP="00336E2D">
      <w:pPr>
        <w:spacing w:after="0"/>
        <w:jc w:val="both"/>
        <w:rPr>
          <w:sz w:val="24"/>
          <w:szCs w:val="24"/>
        </w:rPr>
      </w:pPr>
    </w:p>
    <w:p w14:paraId="07F8A2DB" w14:textId="6BAD459A" w:rsidR="00336E2D" w:rsidRPr="00336E2D" w:rsidRDefault="00336E2D" w:rsidP="00336E2D">
      <w:pPr>
        <w:spacing w:after="0"/>
        <w:jc w:val="both"/>
        <w:rPr>
          <w:sz w:val="24"/>
          <w:szCs w:val="24"/>
        </w:rPr>
      </w:pPr>
      <w:r w:rsidRPr="00336E2D">
        <w:rPr>
          <w:sz w:val="24"/>
          <w:szCs w:val="24"/>
        </w:rPr>
        <w:t xml:space="preserve">El control y la prevención de estas enfermedades son fundamentales para asegurar la calidad de vida de nuestras mascotas. </w:t>
      </w:r>
      <w:r w:rsidR="00AA283F">
        <w:rPr>
          <w:sz w:val="24"/>
          <w:szCs w:val="24"/>
        </w:rPr>
        <w:t>“</w:t>
      </w:r>
      <w:r w:rsidRPr="00AA283F">
        <w:rPr>
          <w:i/>
          <w:iCs/>
          <w:sz w:val="24"/>
          <w:szCs w:val="24"/>
        </w:rPr>
        <w:t>Aunque la obesidad puede parecer un problema sencillo, tiene repercusiones a largo plazo si no se controla. Un aumento en la ingesta calórica</w:t>
      </w:r>
      <w:r w:rsidR="00AA283F" w:rsidRPr="00AA283F">
        <w:rPr>
          <w:i/>
          <w:iCs/>
          <w:sz w:val="24"/>
          <w:szCs w:val="24"/>
        </w:rPr>
        <w:t xml:space="preserve"> y</w:t>
      </w:r>
      <w:r w:rsidRPr="00AA283F">
        <w:rPr>
          <w:i/>
          <w:iCs/>
          <w:sz w:val="24"/>
          <w:szCs w:val="24"/>
        </w:rPr>
        <w:t xml:space="preserve"> la falta de ejercicio son factores comunes que conducen a la obesidad. Para prevenirla, es esencial mantener una dieta adecuada, adaptada a la edad</w:t>
      </w:r>
      <w:r w:rsidR="00703CF1">
        <w:rPr>
          <w:i/>
          <w:iCs/>
          <w:sz w:val="24"/>
          <w:szCs w:val="24"/>
        </w:rPr>
        <w:t>, estado fisológico</w:t>
      </w:r>
      <w:r w:rsidRPr="00AA283F">
        <w:rPr>
          <w:i/>
          <w:iCs/>
          <w:sz w:val="24"/>
          <w:szCs w:val="24"/>
        </w:rPr>
        <w:t xml:space="preserve"> y actividad de la mascota, y fomentar el ejercicio regular. En el caso de los gatos, se recomienda que realicen al menos 15 minutos de actividad diaria, como </w:t>
      </w:r>
      <w:r w:rsidR="00D65A26">
        <w:rPr>
          <w:i/>
          <w:iCs/>
          <w:sz w:val="24"/>
          <w:szCs w:val="24"/>
        </w:rPr>
        <w:t xml:space="preserve">por ejemplo, </w:t>
      </w:r>
      <w:r w:rsidRPr="00AA283F">
        <w:rPr>
          <w:i/>
          <w:iCs/>
          <w:sz w:val="24"/>
          <w:szCs w:val="24"/>
        </w:rPr>
        <w:t>juegos</w:t>
      </w:r>
      <w:r w:rsidR="00AA283F">
        <w:rPr>
          <w:sz w:val="24"/>
          <w:szCs w:val="24"/>
        </w:rPr>
        <w:t xml:space="preserve">”, explica </w:t>
      </w:r>
      <w:r w:rsidR="00AA283F" w:rsidRPr="00AA283F">
        <w:rPr>
          <w:b/>
          <w:bCs/>
          <w:sz w:val="24"/>
          <w:szCs w:val="24"/>
        </w:rPr>
        <w:t>Jorge Castro</w:t>
      </w:r>
      <w:r w:rsidRPr="00336E2D">
        <w:rPr>
          <w:sz w:val="24"/>
          <w:szCs w:val="24"/>
        </w:rPr>
        <w:t>.</w:t>
      </w:r>
    </w:p>
    <w:p w14:paraId="051605C9" w14:textId="7F1758A4" w:rsidR="00743402" w:rsidRPr="00336E2D" w:rsidRDefault="00743402" w:rsidP="00336E2D">
      <w:pPr>
        <w:spacing w:after="0"/>
        <w:jc w:val="both"/>
        <w:rPr>
          <w:sz w:val="24"/>
          <w:szCs w:val="24"/>
        </w:rPr>
      </w:pPr>
    </w:p>
    <w:p w14:paraId="6ADC1CD0" w14:textId="6F2A7757" w:rsidR="00336E2D" w:rsidRPr="00336E2D" w:rsidRDefault="00336E2D" w:rsidP="00336E2D">
      <w:pPr>
        <w:spacing w:after="0"/>
        <w:jc w:val="both"/>
        <w:rPr>
          <w:sz w:val="24"/>
          <w:szCs w:val="24"/>
        </w:rPr>
      </w:pPr>
      <w:r w:rsidRPr="00336E2D">
        <w:rPr>
          <w:sz w:val="24"/>
          <w:szCs w:val="24"/>
        </w:rPr>
        <w:t>Por otro lado, la hipertensión puede prevenirse mediante la detección temprana de enfermedades subyacentes que puedan causarla, como la diabetes o problemas renales. Se recomienda realizar chequeos veterinarios anuales a partir de los 7-8 años, especialmente en animales de edad avanzada, para detectar cualquier problema en fases tempranas</w:t>
      </w:r>
      <w:r w:rsidR="00703CF1">
        <w:rPr>
          <w:sz w:val="24"/>
          <w:szCs w:val="24"/>
        </w:rPr>
        <w:t xml:space="preserve"> y evitar consecuencias graves.</w:t>
      </w:r>
    </w:p>
    <w:p w14:paraId="21FA9A09" w14:textId="77777777" w:rsidR="00336E2D" w:rsidRPr="00725E09" w:rsidRDefault="00336E2D" w:rsidP="00DD6538">
      <w:pPr>
        <w:spacing w:after="0"/>
        <w:jc w:val="both"/>
        <w:rPr>
          <w:i/>
          <w:iCs/>
        </w:rPr>
      </w:pPr>
    </w:p>
    <w:p w14:paraId="2AF8E29B" w14:textId="17FBEDB0" w:rsidR="00C75D0E" w:rsidRDefault="00C75D0E" w:rsidP="00C75D0E">
      <w:pPr>
        <w:spacing w:line="276" w:lineRule="auto"/>
        <w:jc w:val="both"/>
      </w:pPr>
      <w:r>
        <w:rPr>
          <w:rFonts w:ascii="Calibri" w:eastAsia="Calibri" w:hAnsi="Calibri" w:cs="Calibri"/>
          <w:b/>
          <w:bCs/>
          <w:sz w:val="20"/>
          <w:szCs w:val="20"/>
        </w:rPr>
        <w:t xml:space="preserve">Sobre AniCura </w:t>
      </w:r>
    </w:p>
    <w:p w14:paraId="0D18B9E3" w14:textId="0AAD96B8" w:rsidR="00E33D6B" w:rsidRPr="00EB6024" w:rsidRDefault="00E33D6B" w:rsidP="00E33D6B">
      <w:pPr>
        <w:spacing w:line="256" w:lineRule="auto"/>
        <w:jc w:val="both"/>
        <w:rPr>
          <w:rFonts w:ascii="Calibri" w:eastAsia="Calibri" w:hAnsi="Calibri" w:cs="Calibri"/>
          <w:sz w:val="18"/>
          <w:szCs w:val="18"/>
        </w:rPr>
      </w:pPr>
      <w:r w:rsidRPr="00EB6024">
        <w:rPr>
          <w:rFonts w:ascii="Calibri" w:eastAsia="Calibri" w:hAnsi="Calibri" w:cs="Calibri"/>
          <w:sz w:val="18"/>
          <w:szCs w:val="18"/>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490 clínicas alrededor de Europa,</w:t>
      </w:r>
      <w:r>
        <w:rPr>
          <w:rFonts w:ascii="Calibri" w:eastAsia="Calibri" w:hAnsi="Calibri" w:cs="Calibri"/>
          <w:sz w:val="18"/>
          <w:szCs w:val="18"/>
        </w:rPr>
        <w:t xml:space="preserve"> </w:t>
      </w:r>
      <w:r w:rsidR="00D65A26">
        <w:rPr>
          <w:rFonts w:ascii="Calibri" w:eastAsia="Calibri" w:hAnsi="Calibri" w:cs="Calibri"/>
          <w:sz w:val="18"/>
          <w:szCs w:val="18"/>
        </w:rPr>
        <w:t>79</w:t>
      </w:r>
      <w:r>
        <w:rPr>
          <w:rFonts w:ascii="Calibri" w:eastAsia="Calibri" w:hAnsi="Calibri" w:cs="Calibri"/>
          <w:sz w:val="18"/>
          <w:szCs w:val="18"/>
        </w:rPr>
        <w:t xml:space="preserve"> </w:t>
      </w:r>
      <w:r w:rsidRPr="00EB6024">
        <w:rPr>
          <w:rFonts w:ascii="Calibri" w:eastAsia="Calibri" w:hAnsi="Calibri" w:cs="Calibri"/>
          <w:sz w:val="18"/>
          <w:szCs w:val="18"/>
        </w:rPr>
        <w:t>de ellas en Iberia, y con 12.000 trabajadores, de los cuales cerca de 1.900 trabajan en la península, y atiende anualmente a más de tres millones y medio de pacientes.</w:t>
      </w:r>
    </w:p>
    <w:p w14:paraId="45690FDC" w14:textId="1054A0E1" w:rsidR="004A39D0" w:rsidRPr="00C836D5" w:rsidRDefault="004A39D0" w:rsidP="004A39D0">
      <w:pPr>
        <w:jc w:val="both"/>
        <w:rPr>
          <w:rFonts w:ascii="Calibri" w:eastAsia="Calibri" w:hAnsi="Calibri" w:cs="Calibri"/>
          <w:color w:val="0000FF"/>
          <w:sz w:val="18"/>
          <w:szCs w:val="18"/>
          <w:u w:val="single"/>
        </w:rPr>
      </w:pPr>
      <w:r w:rsidRPr="00C836D5">
        <w:rPr>
          <w:rFonts w:ascii="Calibri" w:eastAsia="Calibri" w:hAnsi="Calibri" w:cs="Calibri"/>
          <w:sz w:val="18"/>
          <w:szCs w:val="18"/>
        </w:rPr>
        <w:t>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Veterinary Health, una empresa familiar centrada en la atención veterinaria. Para obtener información sobre cómo AniCura está trabajando para dar forma al futuro de la atención veterinaria, visite nuestro sitio web </w:t>
      </w:r>
      <w:hyperlink r:id="rId12" w:history="1">
        <w:r w:rsidR="00336E2D" w:rsidRPr="000A7B49">
          <w:rPr>
            <w:rStyle w:val="Hipervnculo"/>
            <w:rFonts w:ascii="Calibri" w:eastAsia="Calibri" w:hAnsi="Calibri" w:cs="Calibri"/>
            <w:sz w:val="18"/>
            <w:szCs w:val="18"/>
          </w:rPr>
          <w:t>www.anicuragroup.com</w:t>
        </w:r>
      </w:hyperlink>
    </w:p>
    <w:p w14:paraId="5C98E703" w14:textId="536D9F57" w:rsidR="00C75D0E" w:rsidRDefault="00C75D0E" w:rsidP="00C75D0E">
      <w:pPr>
        <w:jc w:val="both"/>
      </w:pPr>
      <w:r>
        <w:rPr>
          <w:rFonts w:ascii="Calibri" w:eastAsia="Calibri" w:hAnsi="Calibri" w:cs="Calibri"/>
          <w:b/>
          <w:bCs/>
        </w:rPr>
        <w:t xml:space="preserve">Para más información y entrevistas: </w:t>
      </w:r>
    </w:p>
    <w:p w14:paraId="70E33707" w14:textId="77777777" w:rsidR="00C75D0E" w:rsidRDefault="00C75D0E" w:rsidP="00C75D0E">
      <w:pPr>
        <w:jc w:val="both"/>
      </w:pPr>
      <w:r>
        <w:rPr>
          <w:rFonts w:ascii="Calibri" w:eastAsia="Calibri" w:hAnsi="Calibri" w:cs="Calibri"/>
          <w:b/>
          <w:bCs/>
        </w:rPr>
        <w:t xml:space="preserve">ATREVIA </w:t>
      </w:r>
    </w:p>
    <w:p w14:paraId="57C2F8AF" w14:textId="77777777" w:rsidR="00C75D0E" w:rsidRDefault="00C75D0E" w:rsidP="00C75D0E">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13"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6DCB3633" w14:textId="77777777" w:rsidR="00C75D0E" w:rsidRDefault="00C75D0E" w:rsidP="00C75D0E">
      <w:pPr>
        <w:spacing w:after="0"/>
        <w:jc w:val="both"/>
        <w:rPr>
          <w:rFonts w:ascii="Calibri" w:eastAsia="Calibri" w:hAnsi="Calibri" w:cs="Calibri"/>
        </w:rPr>
      </w:pPr>
      <w:r>
        <w:rPr>
          <w:rFonts w:ascii="Calibri" w:eastAsia="Calibri" w:hAnsi="Calibri" w:cs="Calibri"/>
        </w:rPr>
        <w:t>623 12 45 73</w:t>
      </w:r>
    </w:p>
    <w:p w14:paraId="27EB408F" w14:textId="77777777" w:rsidR="00C75D0E" w:rsidRDefault="00C75D0E" w:rsidP="00C75D0E">
      <w:pPr>
        <w:spacing w:after="0"/>
        <w:jc w:val="both"/>
      </w:pPr>
      <w:r>
        <w:rPr>
          <w:rFonts w:ascii="Calibri" w:eastAsia="Calibri" w:hAnsi="Calibri" w:cs="Calibri"/>
          <w:color w:val="0000FF"/>
        </w:rPr>
        <w:t xml:space="preserve"> </w:t>
      </w:r>
    </w:p>
    <w:p w14:paraId="627F4112" w14:textId="77777777" w:rsidR="00C75D0E" w:rsidRDefault="00C75D0E" w:rsidP="00C75D0E">
      <w:pPr>
        <w:spacing w:after="0"/>
        <w:jc w:val="both"/>
      </w:pPr>
      <w:r>
        <w:rPr>
          <w:rFonts w:ascii="Calibri" w:eastAsia="Calibri" w:hAnsi="Calibri" w:cs="Calibri"/>
        </w:rPr>
        <w:t>Paula Seoane,</w:t>
      </w:r>
      <w:r>
        <w:rPr>
          <w:rFonts w:ascii="Calibri" w:eastAsia="Calibri" w:hAnsi="Calibri" w:cs="Calibri"/>
          <w:color w:val="00B0F0"/>
        </w:rPr>
        <w:t xml:space="preserve"> </w:t>
      </w:r>
      <w:hyperlink r:id="rId14" w:history="1">
        <w:r>
          <w:rPr>
            <w:rStyle w:val="Hipervnculo"/>
            <w:rFonts w:ascii="Calibri" w:eastAsia="Calibri" w:hAnsi="Calibri" w:cs="Calibri"/>
          </w:rPr>
          <w:t>pseoane@atrevia.com</w:t>
        </w:r>
      </w:hyperlink>
    </w:p>
    <w:p w14:paraId="5DA82AA5" w14:textId="39D4C2FB" w:rsidR="00FF227C" w:rsidRPr="00A3702F" w:rsidRDefault="00C75D0E" w:rsidP="00425490">
      <w:pPr>
        <w:spacing w:after="0"/>
        <w:jc w:val="both"/>
        <w:rPr>
          <w:rFonts w:ascii="Calibri" w:eastAsia="Calibri" w:hAnsi="Calibri" w:cs="Calibri"/>
        </w:rPr>
      </w:pPr>
      <w:r>
        <w:rPr>
          <w:rFonts w:ascii="Calibri" w:eastAsia="Calibri" w:hAnsi="Calibri" w:cs="Calibri"/>
        </w:rPr>
        <w:t>667 63 34 52</w:t>
      </w:r>
    </w:p>
    <w:sectPr w:rsidR="00FF227C" w:rsidRPr="00A3702F">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5B45D" w14:textId="77777777" w:rsidR="006476B2" w:rsidRDefault="006476B2" w:rsidP="00461C30">
      <w:pPr>
        <w:spacing w:after="0" w:line="240" w:lineRule="auto"/>
      </w:pPr>
      <w:r>
        <w:separator/>
      </w:r>
    </w:p>
  </w:endnote>
  <w:endnote w:type="continuationSeparator" w:id="0">
    <w:p w14:paraId="3F71C775" w14:textId="77777777" w:rsidR="006476B2" w:rsidRDefault="006476B2" w:rsidP="00461C30">
      <w:pPr>
        <w:spacing w:after="0" w:line="240" w:lineRule="auto"/>
      </w:pPr>
      <w:r>
        <w:continuationSeparator/>
      </w:r>
    </w:p>
  </w:endnote>
  <w:endnote w:type="continuationNotice" w:id="1">
    <w:p w14:paraId="3FA82962" w14:textId="77777777" w:rsidR="006476B2" w:rsidRDefault="00647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AADF3" w14:textId="77777777" w:rsidR="006476B2" w:rsidRDefault="006476B2" w:rsidP="00461C30">
      <w:pPr>
        <w:spacing w:after="0" w:line="240" w:lineRule="auto"/>
      </w:pPr>
      <w:r>
        <w:separator/>
      </w:r>
    </w:p>
  </w:footnote>
  <w:footnote w:type="continuationSeparator" w:id="0">
    <w:p w14:paraId="2CD335E1" w14:textId="77777777" w:rsidR="006476B2" w:rsidRDefault="006476B2" w:rsidP="00461C30">
      <w:pPr>
        <w:spacing w:after="0" w:line="240" w:lineRule="auto"/>
      </w:pPr>
      <w:r>
        <w:continuationSeparator/>
      </w:r>
    </w:p>
  </w:footnote>
  <w:footnote w:type="continuationNotice" w:id="1">
    <w:p w14:paraId="0BC374E5" w14:textId="77777777" w:rsidR="006476B2" w:rsidRDefault="00647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9719" w14:textId="4EC75043" w:rsidR="00461C30" w:rsidRDefault="00461C30" w:rsidP="00461C30">
    <w:pPr>
      <w:pStyle w:val="Encabezado"/>
    </w:pPr>
    <w:r>
      <w:rPr>
        <w:noProof/>
        <w:lang w:val="es-ES_tradnl" w:eastAsia="es-ES_tradnl"/>
      </w:rPr>
      <w:drawing>
        <wp:anchor distT="0" distB="0" distL="114300" distR="114300" simplePos="0" relativeHeight="251658240" behindDoc="0" locked="0" layoutInCell="1" allowOverlap="1" wp14:anchorId="76634FB0" wp14:editId="04EAD5FB">
          <wp:simplePos x="0" y="0"/>
          <wp:positionH relativeFrom="margin">
            <wp:align>right</wp:align>
          </wp:positionH>
          <wp:positionV relativeFrom="page">
            <wp:posOffset>291465</wp:posOffset>
          </wp:positionV>
          <wp:extent cx="1886400" cy="500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4242C" w14:textId="114CB87A" w:rsidR="00495E83" w:rsidRDefault="00495E83" w:rsidP="00461C30">
    <w:pPr>
      <w:pStyle w:val="Encabezado"/>
    </w:pPr>
  </w:p>
  <w:p w14:paraId="474DE9FA" w14:textId="1315E481" w:rsidR="00495E83" w:rsidRDefault="00495E83" w:rsidP="00461C30">
    <w:pPr>
      <w:pStyle w:val="Encabezado"/>
    </w:pPr>
  </w:p>
  <w:p w14:paraId="49EBE3AF" w14:textId="77777777" w:rsidR="00495E83" w:rsidRPr="00461C30" w:rsidRDefault="00495E83" w:rsidP="00461C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1E75"/>
    <w:multiLevelType w:val="hybridMultilevel"/>
    <w:tmpl w:val="B7A0044E"/>
    <w:lvl w:ilvl="0" w:tplc="621646CE">
      <w:start w:val="18"/>
      <w:numFmt w:val="bullet"/>
      <w:lvlText w:val="-"/>
      <w:lvlJc w:val="left"/>
      <w:pPr>
        <w:ind w:left="720" w:hanging="360"/>
      </w:pPr>
      <w:rPr>
        <w:rFonts w:ascii="Calibri" w:eastAsia="SimSun" w:hAnsi="Calibri" w:cs="Calibri"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0042DC"/>
    <w:multiLevelType w:val="hybridMultilevel"/>
    <w:tmpl w:val="01602B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C3C59"/>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0F0A03"/>
    <w:multiLevelType w:val="hybridMultilevel"/>
    <w:tmpl w:val="24FC1FB2"/>
    <w:lvl w:ilvl="0" w:tplc="7E82B9B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 w15:restartNumberingAfterBreak="0">
    <w:nsid w:val="0EF754E1"/>
    <w:multiLevelType w:val="multilevel"/>
    <w:tmpl w:val="26504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5A2B11"/>
    <w:multiLevelType w:val="hybridMultilevel"/>
    <w:tmpl w:val="4DA2B91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6" w15:restartNumberingAfterBreak="0">
    <w:nsid w:val="0F7656BD"/>
    <w:multiLevelType w:val="hybridMultilevel"/>
    <w:tmpl w:val="22C0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785"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5A398B"/>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2F7B50"/>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E550F9"/>
    <w:multiLevelType w:val="multilevel"/>
    <w:tmpl w:val="6840C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41060"/>
    <w:multiLevelType w:val="multilevel"/>
    <w:tmpl w:val="EAC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005C9"/>
    <w:multiLevelType w:val="hybridMultilevel"/>
    <w:tmpl w:val="F294C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B43CEF"/>
    <w:multiLevelType w:val="hybridMultilevel"/>
    <w:tmpl w:val="AC224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944F2"/>
    <w:multiLevelType w:val="hybridMultilevel"/>
    <w:tmpl w:val="5A0E683E"/>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15:restartNumberingAfterBreak="0">
    <w:nsid w:val="2AFF35BE"/>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AE44E5"/>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28625C"/>
    <w:multiLevelType w:val="hybridMultilevel"/>
    <w:tmpl w:val="A0C2B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561966"/>
    <w:multiLevelType w:val="hybridMultilevel"/>
    <w:tmpl w:val="13EC9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065089D"/>
    <w:multiLevelType w:val="hybridMultilevel"/>
    <w:tmpl w:val="42320C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6484E53"/>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D886C82"/>
    <w:multiLevelType w:val="hybridMultilevel"/>
    <w:tmpl w:val="F8FC6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F142A9"/>
    <w:multiLevelType w:val="hybridMultilevel"/>
    <w:tmpl w:val="420AE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0847F7"/>
    <w:multiLevelType w:val="hybridMultilevel"/>
    <w:tmpl w:val="0D92F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3B6E8C"/>
    <w:multiLevelType w:val="hybridMultilevel"/>
    <w:tmpl w:val="73F61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F2508A"/>
    <w:multiLevelType w:val="hybridMultilevel"/>
    <w:tmpl w:val="021C5F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C95AE6"/>
    <w:multiLevelType w:val="hybridMultilevel"/>
    <w:tmpl w:val="FACC0CE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5DF4806"/>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71656C6"/>
    <w:multiLevelType w:val="hybridMultilevel"/>
    <w:tmpl w:val="C7E6554E"/>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start w:val="1"/>
      <w:numFmt w:val="bullet"/>
      <w:lvlText w:val=""/>
      <w:lvlJc w:val="left"/>
      <w:pPr>
        <w:ind w:left="78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8" w15:restartNumberingAfterBreak="0">
    <w:nsid w:val="78065B57"/>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8424E07"/>
    <w:multiLevelType w:val="hybridMultilevel"/>
    <w:tmpl w:val="2C10E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AA72FA9"/>
    <w:multiLevelType w:val="hybridMultilevel"/>
    <w:tmpl w:val="AC4C5F16"/>
    <w:lvl w:ilvl="0" w:tplc="09C41D62">
      <w:start w:val="1"/>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AD1667B"/>
    <w:multiLevelType w:val="hybridMultilevel"/>
    <w:tmpl w:val="7AC44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3146061">
    <w:abstractNumId w:val="24"/>
  </w:num>
  <w:num w:numId="2" w16cid:durableId="267743180">
    <w:abstractNumId w:val="1"/>
  </w:num>
  <w:num w:numId="3" w16cid:durableId="970864693">
    <w:abstractNumId w:val="11"/>
  </w:num>
  <w:num w:numId="4" w16cid:durableId="347176406">
    <w:abstractNumId w:val="20"/>
  </w:num>
  <w:num w:numId="5" w16cid:durableId="1480344589">
    <w:abstractNumId w:val="31"/>
  </w:num>
  <w:num w:numId="6" w16cid:durableId="15731532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7511217">
    <w:abstractNumId w:val="7"/>
  </w:num>
  <w:num w:numId="8" w16cid:durableId="1286039905">
    <w:abstractNumId w:val="14"/>
  </w:num>
  <w:num w:numId="9" w16cid:durableId="126973995">
    <w:abstractNumId w:val="19"/>
  </w:num>
  <w:num w:numId="10" w16cid:durableId="1831367171">
    <w:abstractNumId w:val="2"/>
  </w:num>
  <w:num w:numId="11" w16cid:durableId="1036470012">
    <w:abstractNumId w:val="8"/>
  </w:num>
  <w:num w:numId="12" w16cid:durableId="1996950829">
    <w:abstractNumId w:val="28"/>
  </w:num>
  <w:num w:numId="13" w16cid:durableId="991371553">
    <w:abstractNumId w:val="15"/>
  </w:num>
  <w:num w:numId="14" w16cid:durableId="823163386">
    <w:abstractNumId w:val="10"/>
  </w:num>
  <w:num w:numId="15" w16cid:durableId="1038697875">
    <w:abstractNumId w:val="5"/>
  </w:num>
  <w:num w:numId="16" w16cid:durableId="1223446640">
    <w:abstractNumId w:val="17"/>
  </w:num>
  <w:num w:numId="17" w16cid:durableId="292173926">
    <w:abstractNumId w:val="0"/>
  </w:num>
  <w:num w:numId="18" w16cid:durableId="1477337596">
    <w:abstractNumId w:val="25"/>
  </w:num>
  <w:num w:numId="19" w16cid:durableId="1472478701">
    <w:abstractNumId w:val="29"/>
  </w:num>
  <w:num w:numId="20" w16cid:durableId="1790934858">
    <w:abstractNumId w:val="23"/>
  </w:num>
  <w:num w:numId="21" w16cid:durableId="461339632">
    <w:abstractNumId w:val="12"/>
  </w:num>
  <w:num w:numId="22" w16cid:durableId="182861013">
    <w:abstractNumId w:val="22"/>
  </w:num>
  <w:num w:numId="23" w16cid:durableId="1881362422">
    <w:abstractNumId w:val="18"/>
  </w:num>
  <w:num w:numId="24" w16cid:durableId="1619873676">
    <w:abstractNumId w:val="21"/>
  </w:num>
  <w:num w:numId="25" w16cid:durableId="1910268509">
    <w:abstractNumId w:val="6"/>
  </w:num>
  <w:num w:numId="26" w16cid:durableId="1594165305">
    <w:abstractNumId w:val="9"/>
  </w:num>
  <w:num w:numId="27" w16cid:durableId="878854935">
    <w:abstractNumId w:val="30"/>
  </w:num>
  <w:num w:numId="28" w16cid:durableId="52967458">
    <w:abstractNumId w:val="16"/>
  </w:num>
  <w:num w:numId="29" w16cid:durableId="666177687">
    <w:abstractNumId w:val="27"/>
  </w:num>
  <w:num w:numId="30" w16cid:durableId="487329637">
    <w:abstractNumId w:val="3"/>
  </w:num>
  <w:num w:numId="31" w16cid:durableId="140927440">
    <w:abstractNumId w:val="13"/>
  </w:num>
  <w:num w:numId="32" w16cid:durableId="47345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5"/>
    <w:rsid w:val="00000293"/>
    <w:rsid w:val="0000081C"/>
    <w:rsid w:val="000014B7"/>
    <w:rsid w:val="00003C2C"/>
    <w:rsid w:val="000064E8"/>
    <w:rsid w:val="0000750D"/>
    <w:rsid w:val="00012885"/>
    <w:rsid w:val="0001368B"/>
    <w:rsid w:val="000140F0"/>
    <w:rsid w:val="000160E2"/>
    <w:rsid w:val="00016A76"/>
    <w:rsid w:val="00016C00"/>
    <w:rsid w:val="00020CEE"/>
    <w:rsid w:val="00023309"/>
    <w:rsid w:val="00024F95"/>
    <w:rsid w:val="0002520A"/>
    <w:rsid w:val="000267E5"/>
    <w:rsid w:val="00027F60"/>
    <w:rsid w:val="0003341C"/>
    <w:rsid w:val="00035DF3"/>
    <w:rsid w:val="00036EA8"/>
    <w:rsid w:val="0004167A"/>
    <w:rsid w:val="00041E6A"/>
    <w:rsid w:val="000431F0"/>
    <w:rsid w:val="00053236"/>
    <w:rsid w:val="0005380C"/>
    <w:rsid w:val="000554A4"/>
    <w:rsid w:val="000556A7"/>
    <w:rsid w:val="000560C0"/>
    <w:rsid w:val="000570B5"/>
    <w:rsid w:val="000577D4"/>
    <w:rsid w:val="000616EA"/>
    <w:rsid w:val="000619CD"/>
    <w:rsid w:val="000621D3"/>
    <w:rsid w:val="00062E41"/>
    <w:rsid w:val="00067DE4"/>
    <w:rsid w:val="000703F4"/>
    <w:rsid w:val="00070E7E"/>
    <w:rsid w:val="000731F4"/>
    <w:rsid w:val="0007370E"/>
    <w:rsid w:val="00075276"/>
    <w:rsid w:val="00075324"/>
    <w:rsid w:val="00076BA3"/>
    <w:rsid w:val="000777FC"/>
    <w:rsid w:val="0008104F"/>
    <w:rsid w:val="000815B9"/>
    <w:rsid w:val="00082AA3"/>
    <w:rsid w:val="00082B1B"/>
    <w:rsid w:val="00083D75"/>
    <w:rsid w:val="0008465A"/>
    <w:rsid w:val="00085729"/>
    <w:rsid w:val="00086B84"/>
    <w:rsid w:val="00087963"/>
    <w:rsid w:val="000879B3"/>
    <w:rsid w:val="000905DB"/>
    <w:rsid w:val="000929CF"/>
    <w:rsid w:val="00093924"/>
    <w:rsid w:val="00093D1F"/>
    <w:rsid w:val="00097088"/>
    <w:rsid w:val="000979B3"/>
    <w:rsid w:val="00097EDC"/>
    <w:rsid w:val="000A02F7"/>
    <w:rsid w:val="000A11BF"/>
    <w:rsid w:val="000A22FD"/>
    <w:rsid w:val="000A23EC"/>
    <w:rsid w:val="000A2778"/>
    <w:rsid w:val="000A27E9"/>
    <w:rsid w:val="000A56A5"/>
    <w:rsid w:val="000A6528"/>
    <w:rsid w:val="000A6589"/>
    <w:rsid w:val="000A6649"/>
    <w:rsid w:val="000B0088"/>
    <w:rsid w:val="000B2253"/>
    <w:rsid w:val="000B2A93"/>
    <w:rsid w:val="000B2BC3"/>
    <w:rsid w:val="000B483A"/>
    <w:rsid w:val="000B4F65"/>
    <w:rsid w:val="000B6C9A"/>
    <w:rsid w:val="000C39EC"/>
    <w:rsid w:val="000C450D"/>
    <w:rsid w:val="000C464D"/>
    <w:rsid w:val="000C4802"/>
    <w:rsid w:val="000C56C7"/>
    <w:rsid w:val="000C56E1"/>
    <w:rsid w:val="000C6543"/>
    <w:rsid w:val="000C75BD"/>
    <w:rsid w:val="000D160E"/>
    <w:rsid w:val="000D4187"/>
    <w:rsid w:val="000D6B0E"/>
    <w:rsid w:val="000E230D"/>
    <w:rsid w:val="000E2453"/>
    <w:rsid w:val="000E4165"/>
    <w:rsid w:val="000E4505"/>
    <w:rsid w:val="000E4A02"/>
    <w:rsid w:val="000E4EC2"/>
    <w:rsid w:val="000E7432"/>
    <w:rsid w:val="000F16BA"/>
    <w:rsid w:val="000F257F"/>
    <w:rsid w:val="000F3864"/>
    <w:rsid w:val="000F41F0"/>
    <w:rsid w:val="000F4DA1"/>
    <w:rsid w:val="000F55BD"/>
    <w:rsid w:val="000F5C55"/>
    <w:rsid w:val="000F6641"/>
    <w:rsid w:val="000F6FC7"/>
    <w:rsid w:val="000F754A"/>
    <w:rsid w:val="001029DE"/>
    <w:rsid w:val="00104A10"/>
    <w:rsid w:val="001053E7"/>
    <w:rsid w:val="00105B0C"/>
    <w:rsid w:val="00106467"/>
    <w:rsid w:val="00106D84"/>
    <w:rsid w:val="0011086F"/>
    <w:rsid w:val="001110C1"/>
    <w:rsid w:val="0011280D"/>
    <w:rsid w:val="00114F31"/>
    <w:rsid w:val="00115A73"/>
    <w:rsid w:val="00117BDA"/>
    <w:rsid w:val="0012021D"/>
    <w:rsid w:val="001204A7"/>
    <w:rsid w:val="0012195F"/>
    <w:rsid w:val="00121D03"/>
    <w:rsid w:val="00122FE2"/>
    <w:rsid w:val="00123FDD"/>
    <w:rsid w:val="001243F6"/>
    <w:rsid w:val="001245D9"/>
    <w:rsid w:val="001255AA"/>
    <w:rsid w:val="00125B9F"/>
    <w:rsid w:val="0012731D"/>
    <w:rsid w:val="001273F6"/>
    <w:rsid w:val="0012779D"/>
    <w:rsid w:val="00127A4C"/>
    <w:rsid w:val="001323B8"/>
    <w:rsid w:val="001328DB"/>
    <w:rsid w:val="00132B44"/>
    <w:rsid w:val="00134D7C"/>
    <w:rsid w:val="00137F91"/>
    <w:rsid w:val="00140BB4"/>
    <w:rsid w:val="001415FE"/>
    <w:rsid w:val="00141CDB"/>
    <w:rsid w:val="00142066"/>
    <w:rsid w:val="00142A43"/>
    <w:rsid w:val="00142CDF"/>
    <w:rsid w:val="00146956"/>
    <w:rsid w:val="00147262"/>
    <w:rsid w:val="00150166"/>
    <w:rsid w:val="00150784"/>
    <w:rsid w:val="00150C3A"/>
    <w:rsid w:val="00150C3B"/>
    <w:rsid w:val="00150F2F"/>
    <w:rsid w:val="00151CA1"/>
    <w:rsid w:val="00153A0B"/>
    <w:rsid w:val="00153B96"/>
    <w:rsid w:val="00154DB6"/>
    <w:rsid w:val="00155A55"/>
    <w:rsid w:val="00157667"/>
    <w:rsid w:val="00161CD7"/>
    <w:rsid w:val="00163BA3"/>
    <w:rsid w:val="00166BC1"/>
    <w:rsid w:val="00167946"/>
    <w:rsid w:val="00167B49"/>
    <w:rsid w:val="00170247"/>
    <w:rsid w:val="00170BDF"/>
    <w:rsid w:val="001718D6"/>
    <w:rsid w:val="00171D25"/>
    <w:rsid w:val="00172BD8"/>
    <w:rsid w:val="001746C3"/>
    <w:rsid w:val="00175EB1"/>
    <w:rsid w:val="0017671C"/>
    <w:rsid w:val="00176BED"/>
    <w:rsid w:val="001770D6"/>
    <w:rsid w:val="00180F06"/>
    <w:rsid w:val="00182413"/>
    <w:rsid w:val="00182A46"/>
    <w:rsid w:val="00182A80"/>
    <w:rsid w:val="00182DC9"/>
    <w:rsid w:val="00183373"/>
    <w:rsid w:val="00185CC7"/>
    <w:rsid w:val="001869BF"/>
    <w:rsid w:val="00187482"/>
    <w:rsid w:val="001878C4"/>
    <w:rsid w:val="00192008"/>
    <w:rsid w:val="00193D95"/>
    <w:rsid w:val="0019495D"/>
    <w:rsid w:val="00194D08"/>
    <w:rsid w:val="00195A61"/>
    <w:rsid w:val="001973DF"/>
    <w:rsid w:val="001A0035"/>
    <w:rsid w:val="001A04B2"/>
    <w:rsid w:val="001A05FC"/>
    <w:rsid w:val="001A07F8"/>
    <w:rsid w:val="001A1955"/>
    <w:rsid w:val="001A2AFC"/>
    <w:rsid w:val="001A4336"/>
    <w:rsid w:val="001A5038"/>
    <w:rsid w:val="001A63B0"/>
    <w:rsid w:val="001A6F38"/>
    <w:rsid w:val="001B0412"/>
    <w:rsid w:val="001B120C"/>
    <w:rsid w:val="001B2C55"/>
    <w:rsid w:val="001B3331"/>
    <w:rsid w:val="001B58CD"/>
    <w:rsid w:val="001B73D4"/>
    <w:rsid w:val="001B7C97"/>
    <w:rsid w:val="001B7EAB"/>
    <w:rsid w:val="001C1FDB"/>
    <w:rsid w:val="001C3BAA"/>
    <w:rsid w:val="001C3BD9"/>
    <w:rsid w:val="001C61B0"/>
    <w:rsid w:val="001C63B7"/>
    <w:rsid w:val="001D04FE"/>
    <w:rsid w:val="001D0CEA"/>
    <w:rsid w:val="001D0F0F"/>
    <w:rsid w:val="001D1BE7"/>
    <w:rsid w:val="001D2C38"/>
    <w:rsid w:val="001D3EA9"/>
    <w:rsid w:val="001D4FE6"/>
    <w:rsid w:val="001D56C6"/>
    <w:rsid w:val="001D62BC"/>
    <w:rsid w:val="001D6AE8"/>
    <w:rsid w:val="001D6DBB"/>
    <w:rsid w:val="001E071C"/>
    <w:rsid w:val="001E180B"/>
    <w:rsid w:val="001E20C2"/>
    <w:rsid w:val="001E607D"/>
    <w:rsid w:val="001E64F6"/>
    <w:rsid w:val="001F2402"/>
    <w:rsid w:val="001F300C"/>
    <w:rsid w:val="001F3AA7"/>
    <w:rsid w:val="001F4041"/>
    <w:rsid w:val="001F4A82"/>
    <w:rsid w:val="001F4E96"/>
    <w:rsid w:val="001F5A5D"/>
    <w:rsid w:val="001F5B80"/>
    <w:rsid w:val="001F7566"/>
    <w:rsid w:val="001F79A8"/>
    <w:rsid w:val="001F7FA6"/>
    <w:rsid w:val="002003E5"/>
    <w:rsid w:val="00200F39"/>
    <w:rsid w:val="002016E2"/>
    <w:rsid w:val="002018D7"/>
    <w:rsid w:val="00202124"/>
    <w:rsid w:val="0020229F"/>
    <w:rsid w:val="002049B5"/>
    <w:rsid w:val="00205239"/>
    <w:rsid w:val="00205FC0"/>
    <w:rsid w:val="002079BF"/>
    <w:rsid w:val="00207BAE"/>
    <w:rsid w:val="00213D76"/>
    <w:rsid w:val="00213F28"/>
    <w:rsid w:val="0021532A"/>
    <w:rsid w:val="00215F94"/>
    <w:rsid w:val="00216B8F"/>
    <w:rsid w:val="002176A0"/>
    <w:rsid w:val="00221AB0"/>
    <w:rsid w:val="00221E6F"/>
    <w:rsid w:val="002221B5"/>
    <w:rsid w:val="002226E6"/>
    <w:rsid w:val="0022431C"/>
    <w:rsid w:val="00225323"/>
    <w:rsid w:val="00225EAA"/>
    <w:rsid w:val="002323FD"/>
    <w:rsid w:val="00232B0F"/>
    <w:rsid w:val="00233FD2"/>
    <w:rsid w:val="0023414F"/>
    <w:rsid w:val="00237AB4"/>
    <w:rsid w:val="002400E8"/>
    <w:rsid w:val="00240C36"/>
    <w:rsid w:val="00240E7C"/>
    <w:rsid w:val="002418DF"/>
    <w:rsid w:val="00241F27"/>
    <w:rsid w:val="002428CF"/>
    <w:rsid w:val="00242F99"/>
    <w:rsid w:val="00243B31"/>
    <w:rsid w:val="00243F79"/>
    <w:rsid w:val="00247362"/>
    <w:rsid w:val="00247CFA"/>
    <w:rsid w:val="002500BA"/>
    <w:rsid w:val="002501FE"/>
    <w:rsid w:val="0025325C"/>
    <w:rsid w:val="002537B4"/>
    <w:rsid w:val="0025413D"/>
    <w:rsid w:val="00254841"/>
    <w:rsid w:val="00254F22"/>
    <w:rsid w:val="00256800"/>
    <w:rsid w:val="00260594"/>
    <w:rsid w:val="00260FAE"/>
    <w:rsid w:val="0026141D"/>
    <w:rsid w:val="00261E6C"/>
    <w:rsid w:val="0026536A"/>
    <w:rsid w:val="00266208"/>
    <w:rsid w:val="00266A36"/>
    <w:rsid w:val="00267451"/>
    <w:rsid w:val="00270ED5"/>
    <w:rsid w:val="00272054"/>
    <w:rsid w:val="002734AE"/>
    <w:rsid w:val="0027464E"/>
    <w:rsid w:val="0027477E"/>
    <w:rsid w:val="00275C9C"/>
    <w:rsid w:val="00276E25"/>
    <w:rsid w:val="00277449"/>
    <w:rsid w:val="00277B09"/>
    <w:rsid w:val="002801B1"/>
    <w:rsid w:val="00281EEB"/>
    <w:rsid w:val="0028226C"/>
    <w:rsid w:val="0028296C"/>
    <w:rsid w:val="002833B6"/>
    <w:rsid w:val="00283A53"/>
    <w:rsid w:val="00283BA1"/>
    <w:rsid w:val="0028402B"/>
    <w:rsid w:val="00285EC1"/>
    <w:rsid w:val="00285F30"/>
    <w:rsid w:val="00287A58"/>
    <w:rsid w:val="00287E9E"/>
    <w:rsid w:val="002901AE"/>
    <w:rsid w:val="0029163F"/>
    <w:rsid w:val="00293772"/>
    <w:rsid w:val="002956E2"/>
    <w:rsid w:val="00296056"/>
    <w:rsid w:val="002A14E7"/>
    <w:rsid w:val="002A1D22"/>
    <w:rsid w:val="002A2404"/>
    <w:rsid w:val="002A27C1"/>
    <w:rsid w:val="002A2A17"/>
    <w:rsid w:val="002A3381"/>
    <w:rsid w:val="002A584F"/>
    <w:rsid w:val="002A6E93"/>
    <w:rsid w:val="002B0C20"/>
    <w:rsid w:val="002B0DAF"/>
    <w:rsid w:val="002B0DFC"/>
    <w:rsid w:val="002B2889"/>
    <w:rsid w:val="002B3D06"/>
    <w:rsid w:val="002B5AA7"/>
    <w:rsid w:val="002B5CCF"/>
    <w:rsid w:val="002B62BC"/>
    <w:rsid w:val="002B6A03"/>
    <w:rsid w:val="002C0A1A"/>
    <w:rsid w:val="002C218C"/>
    <w:rsid w:val="002C2D18"/>
    <w:rsid w:val="002C2F84"/>
    <w:rsid w:val="002C3204"/>
    <w:rsid w:val="002C3B25"/>
    <w:rsid w:val="002C4B03"/>
    <w:rsid w:val="002C529A"/>
    <w:rsid w:val="002C532C"/>
    <w:rsid w:val="002C66F1"/>
    <w:rsid w:val="002C6E3D"/>
    <w:rsid w:val="002C7363"/>
    <w:rsid w:val="002D1FBF"/>
    <w:rsid w:val="002D3558"/>
    <w:rsid w:val="002D6345"/>
    <w:rsid w:val="002D6FAE"/>
    <w:rsid w:val="002D7E1C"/>
    <w:rsid w:val="002E0770"/>
    <w:rsid w:val="002E086F"/>
    <w:rsid w:val="002E0A40"/>
    <w:rsid w:val="002E1035"/>
    <w:rsid w:val="002E50EC"/>
    <w:rsid w:val="002E550E"/>
    <w:rsid w:val="002E5A93"/>
    <w:rsid w:val="002E5CDA"/>
    <w:rsid w:val="002E5F01"/>
    <w:rsid w:val="002E6635"/>
    <w:rsid w:val="002E725A"/>
    <w:rsid w:val="002E72E5"/>
    <w:rsid w:val="002E764B"/>
    <w:rsid w:val="002F07FD"/>
    <w:rsid w:val="002F1864"/>
    <w:rsid w:val="002F1A70"/>
    <w:rsid w:val="002F1D54"/>
    <w:rsid w:val="002F3968"/>
    <w:rsid w:val="002F5B5E"/>
    <w:rsid w:val="003027AF"/>
    <w:rsid w:val="00302C32"/>
    <w:rsid w:val="003031A1"/>
    <w:rsid w:val="0030453C"/>
    <w:rsid w:val="00305AE5"/>
    <w:rsid w:val="00307013"/>
    <w:rsid w:val="00311FC7"/>
    <w:rsid w:val="00312B1F"/>
    <w:rsid w:val="00313032"/>
    <w:rsid w:val="0031348C"/>
    <w:rsid w:val="00314605"/>
    <w:rsid w:val="00314C18"/>
    <w:rsid w:val="00314D6A"/>
    <w:rsid w:val="003165E3"/>
    <w:rsid w:val="00316EB6"/>
    <w:rsid w:val="00317299"/>
    <w:rsid w:val="00317C07"/>
    <w:rsid w:val="00317C18"/>
    <w:rsid w:val="003203B4"/>
    <w:rsid w:val="00321DE7"/>
    <w:rsid w:val="00322F7F"/>
    <w:rsid w:val="00324AEB"/>
    <w:rsid w:val="00325140"/>
    <w:rsid w:val="0032557D"/>
    <w:rsid w:val="0032595D"/>
    <w:rsid w:val="00327F06"/>
    <w:rsid w:val="00332A23"/>
    <w:rsid w:val="00332A29"/>
    <w:rsid w:val="00332B2B"/>
    <w:rsid w:val="0033476C"/>
    <w:rsid w:val="0033481B"/>
    <w:rsid w:val="00334A51"/>
    <w:rsid w:val="00335A6E"/>
    <w:rsid w:val="00336E2D"/>
    <w:rsid w:val="003373E8"/>
    <w:rsid w:val="003401B1"/>
    <w:rsid w:val="003409C0"/>
    <w:rsid w:val="00340D8E"/>
    <w:rsid w:val="003410BE"/>
    <w:rsid w:val="003416E1"/>
    <w:rsid w:val="003421C2"/>
    <w:rsid w:val="00342D5D"/>
    <w:rsid w:val="003442AA"/>
    <w:rsid w:val="00344E0D"/>
    <w:rsid w:val="003452B1"/>
    <w:rsid w:val="00346E13"/>
    <w:rsid w:val="00351A98"/>
    <w:rsid w:val="003524B0"/>
    <w:rsid w:val="00352BA8"/>
    <w:rsid w:val="0035324B"/>
    <w:rsid w:val="00353C2B"/>
    <w:rsid w:val="00357CAA"/>
    <w:rsid w:val="003609C8"/>
    <w:rsid w:val="00361667"/>
    <w:rsid w:val="0036221D"/>
    <w:rsid w:val="003630CB"/>
    <w:rsid w:val="00363D1C"/>
    <w:rsid w:val="00365251"/>
    <w:rsid w:val="003653CD"/>
    <w:rsid w:val="003659B4"/>
    <w:rsid w:val="00365F01"/>
    <w:rsid w:val="00366A2F"/>
    <w:rsid w:val="00367B03"/>
    <w:rsid w:val="00367EB5"/>
    <w:rsid w:val="00367EC2"/>
    <w:rsid w:val="003703C5"/>
    <w:rsid w:val="00370CCD"/>
    <w:rsid w:val="00370F77"/>
    <w:rsid w:val="003712AE"/>
    <w:rsid w:val="00371598"/>
    <w:rsid w:val="00373B50"/>
    <w:rsid w:val="00374FA1"/>
    <w:rsid w:val="003750DB"/>
    <w:rsid w:val="003752F8"/>
    <w:rsid w:val="00375DAE"/>
    <w:rsid w:val="003762A7"/>
    <w:rsid w:val="0037734C"/>
    <w:rsid w:val="003778D7"/>
    <w:rsid w:val="00377939"/>
    <w:rsid w:val="00382311"/>
    <w:rsid w:val="00382626"/>
    <w:rsid w:val="003845AD"/>
    <w:rsid w:val="00384C7F"/>
    <w:rsid w:val="003867A1"/>
    <w:rsid w:val="00391ECC"/>
    <w:rsid w:val="00391FD3"/>
    <w:rsid w:val="00392C71"/>
    <w:rsid w:val="003937F6"/>
    <w:rsid w:val="00393952"/>
    <w:rsid w:val="00393AE8"/>
    <w:rsid w:val="00396698"/>
    <w:rsid w:val="00396B66"/>
    <w:rsid w:val="00396D30"/>
    <w:rsid w:val="003970F4"/>
    <w:rsid w:val="00397120"/>
    <w:rsid w:val="003A05E8"/>
    <w:rsid w:val="003A1F4D"/>
    <w:rsid w:val="003A69ED"/>
    <w:rsid w:val="003A7CD4"/>
    <w:rsid w:val="003B01CA"/>
    <w:rsid w:val="003B0379"/>
    <w:rsid w:val="003B0D88"/>
    <w:rsid w:val="003B1B0E"/>
    <w:rsid w:val="003B2184"/>
    <w:rsid w:val="003B407D"/>
    <w:rsid w:val="003B556D"/>
    <w:rsid w:val="003B5874"/>
    <w:rsid w:val="003B777A"/>
    <w:rsid w:val="003C08DC"/>
    <w:rsid w:val="003C0B48"/>
    <w:rsid w:val="003C307C"/>
    <w:rsid w:val="003C37A9"/>
    <w:rsid w:val="003C3A1F"/>
    <w:rsid w:val="003C3DFE"/>
    <w:rsid w:val="003C46CA"/>
    <w:rsid w:val="003C4F0B"/>
    <w:rsid w:val="003C5002"/>
    <w:rsid w:val="003C6918"/>
    <w:rsid w:val="003C7125"/>
    <w:rsid w:val="003C7D59"/>
    <w:rsid w:val="003D06BC"/>
    <w:rsid w:val="003D07C3"/>
    <w:rsid w:val="003D10C0"/>
    <w:rsid w:val="003D1DFB"/>
    <w:rsid w:val="003D21FE"/>
    <w:rsid w:val="003D25B2"/>
    <w:rsid w:val="003D3427"/>
    <w:rsid w:val="003D3CEE"/>
    <w:rsid w:val="003D428B"/>
    <w:rsid w:val="003D454D"/>
    <w:rsid w:val="003D4FD4"/>
    <w:rsid w:val="003D58A4"/>
    <w:rsid w:val="003D58AF"/>
    <w:rsid w:val="003D5C15"/>
    <w:rsid w:val="003D66C6"/>
    <w:rsid w:val="003E14D1"/>
    <w:rsid w:val="003E351A"/>
    <w:rsid w:val="003E36A8"/>
    <w:rsid w:val="003E45ED"/>
    <w:rsid w:val="003E4CFE"/>
    <w:rsid w:val="003E5670"/>
    <w:rsid w:val="003E5F46"/>
    <w:rsid w:val="003F10BE"/>
    <w:rsid w:val="003F54FA"/>
    <w:rsid w:val="003F587D"/>
    <w:rsid w:val="003F6264"/>
    <w:rsid w:val="003F6D68"/>
    <w:rsid w:val="0040007F"/>
    <w:rsid w:val="00400B15"/>
    <w:rsid w:val="00401214"/>
    <w:rsid w:val="0040160F"/>
    <w:rsid w:val="00402102"/>
    <w:rsid w:val="00402B23"/>
    <w:rsid w:val="004059DD"/>
    <w:rsid w:val="00405D3E"/>
    <w:rsid w:val="00405D53"/>
    <w:rsid w:val="00405E66"/>
    <w:rsid w:val="00406515"/>
    <w:rsid w:val="004073A5"/>
    <w:rsid w:val="00407D50"/>
    <w:rsid w:val="0041015D"/>
    <w:rsid w:val="0041064E"/>
    <w:rsid w:val="00411251"/>
    <w:rsid w:val="004113D2"/>
    <w:rsid w:val="004120DE"/>
    <w:rsid w:val="00412CDA"/>
    <w:rsid w:val="00412E72"/>
    <w:rsid w:val="0041361C"/>
    <w:rsid w:val="00413B1B"/>
    <w:rsid w:val="00414536"/>
    <w:rsid w:val="00414789"/>
    <w:rsid w:val="004147E2"/>
    <w:rsid w:val="00414AA4"/>
    <w:rsid w:val="004158C3"/>
    <w:rsid w:val="00416EC0"/>
    <w:rsid w:val="00417E6A"/>
    <w:rsid w:val="00417FE4"/>
    <w:rsid w:val="004206A7"/>
    <w:rsid w:val="00420DFA"/>
    <w:rsid w:val="0042146D"/>
    <w:rsid w:val="004217D6"/>
    <w:rsid w:val="004220C9"/>
    <w:rsid w:val="00422D90"/>
    <w:rsid w:val="00423D50"/>
    <w:rsid w:val="00424069"/>
    <w:rsid w:val="004241CA"/>
    <w:rsid w:val="004242DD"/>
    <w:rsid w:val="00425490"/>
    <w:rsid w:val="00425FD7"/>
    <w:rsid w:val="00426128"/>
    <w:rsid w:val="004273AB"/>
    <w:rsid w:val="0042771D"/>
    <w:rsid w:val="0043178E"/>
    <w:rsid w:val="00431900"/>
    <w:rsid w:val="004329BB"/>
    <w:rsid w:val="004329D2"/>
    <w:rsid w:val="00434830"/>
    <w:rsid w:val="00434944"/>
    <w:rsid w:val="00434B84"/>
    <w:rsid w:val="00435CC0"/>
    <w:rsid w:val="00436628"/>
    <w:rsid w:val="0043789B"/>
    <w:rsid w:val="00440794"/>
    <w:rsid w:val="004417A0"/>
    <w:rsid w:val="00442F36"/>
    <w:rsid w:val="0044400D"/>
    <w:rsid w:val="004464C9"/>
    <w:rsid w:val="00446AA5"/>
    <w:rsid w:val="00446D5C"/>
    <w:rsid w:val="00450796"/>
    <w:rsid w:val="004507DC"/>
    <w:rsid w:val="00452793"/>
    <w:rsid w:val="004535CF"/>
    <w:rsid w:val="00453CA0"/>
    <w:rsid w:val="00454793"/>
    <w:rsid w:val="0045659A"/>
    <w:rsid w:val="0045698B"/>
    <w:rsid w:val="00457C68"/>
    <w:rsid w:val="00460B2E"/>
    <w:rsid w:val="0046134F"/>
    <w:rsid w:val="00461B32"/>
    <w:rsid w:val="00461C30"/>
    <w:rsid w:val="00462FA1"/>
    <w:rsid w:val="004637C4"/>
    <w:rsid w:val="00464DF6"/>
    <w:rsid w:val="00471A85"/>
    <w:rsid w:val="004721AA"/>
    <w:rsid w:val="004728CA"/>
    <w:rsid w:val="00473472"/>
    <w:rsid w:val="0047379F"/>
    <w:rsid w:val="00475016"/>
    <w:rsid w:val="00480614"/>
    <w:rsid w:val="0048094D"/>
    <w:rsid w:val="00480D3D"/>
    <w:rsid w:val="00480FB9"/>
    <w:rsid w:val="004816C0"/>
    <w:rsid w:val="00481C80"/>
    <w:rsid w:val="00482D04"/>
    <w:rsid w:val="00484BBF"/>
    <w:rsid w:val="00484E9B"/>
    <w:rsid w:val="004851C5"/>
    <w:rsid w:val="004853A9"/>
    <w:rsid w:val="00486DD0"/>
    <w:rsid w:val="00487255"/>
    <w:rsid w:val="00491ACA"/>
    <w:rsid w:val="00491DA6"/>
    <w:rsid w:val="00491EC6"/>
    <w:rsid w:val="00493275"/>
    <w:rsid w:val="0049353C"/>
    <w:rsid w:val="00494325"/>
    <w:rsid w:val="00495E83"/>
    <w:rsid w:val="00496313"/>
    <w:rsid w:val="004966CE"/>
    <w:rsid w:val="00496F91"/>
    <w:rsid w:val="004A04ED"/>
    <w:rsid w:val="004A268C"/>
    <w:rsid w:val="004A2D95"/>
    <w:rsid w:val="004A39D0"/>
    <w:rsid w:val="004A402A"/>
    <w:rsid w:val="004A4169"/>
    <w:rsid w:val="004A4DEF"/>
    <w:rsid w:val="004A4EDF"/>
    <w:rsid w:val="004A73FB"/>
    <w:rsid w:val="004B0892"/>
    <w:rsid w:val="004B0AD6"/>
    <w:rsid w:val="004B1B37"/>
    <w:rsid w:val="004B1F49"/>
    <w:rsid w:val="004B294B"/>
    <w:rsid w:val="004B3077"/>
    <w:rsid w:val="004B37D3"/>
    <w:rsid w:val="004B41AF"/>
    <w:rsid w:val="004B453E"/>
    <w:rsid w:val="004B45F5"/>
    <w:rsid w:val="004B4C48"/>
    <w:rsid w:val="004B6C15"/>
    <w:rsid w:val="004C09C1"/>
    <w:rsid w:val="004C1F03"/>
    <w:rsid w:val="004C2714"/>
    <w:rsid w:val="004C3264"/>
    <w:rsid w:val="004C32E6"/>
    <w:rsid w:val="004C3894"/>
    <w:rsid w:val="004C4379"/>
    <w:rsid w:val="004C53CC"/>
    <w:rsid w:val="004C56BA"/>
    <w:rsid w:val="004C5A96"/>
    <w:rsid w:val="004C670F"/>
    <w:rsid w:val="004D04A8"/>
    <w:rsid w:val="004D12D3"/>
    <w:rsid w:val="004D2E63"/>
    <w:rsid w:val="004D41AA"/>
    <w:rsid w:val="004D446F"/>
    <w:rsid w:val="004D5A87"/>
    <w:rsid w:val="004D680D"/>
    <w:rsid w:val="004D6B51"/>
    <w:rsid w:val="004D7BF8"/>
    <w:rsid w:val="004E16FF"/>
    <w:rsid w:val="004E1E14"/>
    <w:rsid w:val="004E2AEC"/>
    <w:rsid w:val="004E50B7"/>
    <w:rsid w:val="004E5868"/>
    <w:rsid w:val="004F03FE"/>
    <w:rsid w:val="004F2A6F"/>
    <w:rsid w:val="004F4735"/>
    <w:rsid w:val="004F52C0"/>
    <w:rsid w:val="004F735E"/>
    <w:rsid w:val="00500003"/>
    <w:rsid w:val="00500632"/>
    <w:rsid w:val="005023AF"/>
    <w:rsid w:val="00503371"/>
    <w:rsid w:val="00503C46"/>
    <w:rsid w:val="00503E74"/>
    <w:rsid w:val="00507CDB"/>
    <w:rsid w:val="0051088E"/>
    <w:rsid w:val="005108BD"/>
    <w:rsid w:val="00512D64"/>
    <w:rsid w:val="00513CFC"/>
    <w:rsid w:val="00513F1C"/>
    <w:rsid w:val="00513F6A"/>
    <w:rsid w:val="00514378"/>
    <w:rsid w:val="00516CD2"/>
    <w:rsid w:val="00516E4F"/>
    <w:rsid w:val="00517357"/>
    <w:rsid w:val="005205F8"/>
    <w:rsid w:val="00520ADA"/>
    <w:rsid w:val="00521184"/>
    <w:rsid w:val="005213E1"/>
    <w:rsid w:val="00521700"/>
    <w:rsid w:val="00522147"/>
    <w:rsid w:val="00522BAB"/>
    <w:rsid w:val="00523935"/>
    <w:rsid w:val="00525AA0"/>
    <w:rsid w:val="005263B8"/>
    <w:rsid w:val="00527E4A"/>
    <w:rsid w:val="005304FE"/>
    <w:rsid w:val="00530904"/>
    <w:rsid w:val="00530F48"/>
    <w:rsid w:val="00531F31"/>
    <w:rsid w:val="00532C3A"/>
    <w:rsid w:val="0053338F"/>
    <w:rsid w:val="00534975"/>
    <w:rsid w:val="00534A1A"/>
    <w:rsid w:val="0053599C"/>
    <w:rsid w:val="00535BC0"/>
    <w:rsid w:val="0053603C"/>
    <w:rsid w:val="00536A4D"/>
    <w:rsid w:val="00536C6D"/>
    <w:rsid w:val="00537491"/>
    <w:rsid w:val="0053753D"/>
    <w:rsid w:val="00537A18"/>
    <w:rsid w:val="00537A65"/>
    <w:rsid w:val="00540ADA"/>
    <w:rsid w:val="00540BB7"/>
    <w:rsid w:val="0054146D"/>
    <w:rsid w:val="00542670"/>
    <w:rsid w:val="00543061"/>
    <w:rsid w:val="00544B11"/>
    <w:rsid w:val="00550D8D"/>
    <w:rsid w:val="005530FC"/>
    <w:rsid w:val="0055361D"/>
    <w:rsid w:val="005575DE"/>
    <w:rsid w:val="005575E5"/>
    <w:rsid w:val="00557B63"/>
    <w:rsid w:val="005600F5"/>
    <w:rsid w:val="00561A4B"/>
    <w:rsid w:val="005628D9"/>
    <w:rsid w:val="00562BB4"/>
    <w:rsid w:val="00563469"/>
    <w:rsid w:val="005651D1"/>
    <w:rsid w:val="00565234"/>
    <w:rsid w:val="005677BF"/>
    <w:rsid w:val="00567DD9"/>
    <w:rsid w:val="00571403"/>
    <w:rsid w:val="005716F0"/>
    <w:rsid w:val="00572168"/>
    <w:rsid w:val="0057549C"/>
    <w:rsid w:val="00575E52"/>
    <w:rsid w:val="00575F5C"/>
    <w:rsid w:val="005771FF"/>
    <w:rsid w:val="00577FA2"/>
    <w:rsid w:val="00580166"/>
    <w:rsid w:val="00580A49"/>
    <w:rsid w:val="005812D6"/>
    <w:rsid w:val="0058209E"/>
    <w:rsid w:val="00583109"/>
    <w:rsid w:val="00583B8C"/>
    <w:rsid w:val="00584290"/>
    <w:rsid w:val="00584932"/>
    <w:rsid w:val="00587301"/>
    <w:rsid w:val="00587CAC"/>
    <w:rsid w:val="00587FC5"/>
    <w:rsid w:val="00591FB7"/>
    <w:rsid w:val="00592887"/>
    <w:rsid w:val="005931D0"/>
    <w:rsid w:val="005937D6"/>
    <w:rsid w:val="00593BDE"/>
    <w:rsid w:val="00593D54"/>
    <w:rsid w:val="00593F19"/>
    <w:rsid w:val="00594C0D"/>
    <w:rsid w:val="005961B7"/>
    <w:rsid w:val="005961D2"/>
    <w:rsid w:val="00597265"/>
    <w:rsid w:val="005A0885"/>
    <w:rsid w:val="005A2B95"/>
    <w:rsid w:val="005A2EC2"/>
    <w:rsid w:val="005A54C4"/>
    <w:rsid w:val="005A5BC2"/>
    <w:rsid w:val="005A625C"/>
    <w:rsid w:val="005A671A"/>
    <w:rsid w:val="005A7558"/>
    <w:rsid w:val="005A7771"/>
    <w:rsid w:val="005B001E"/>
    <w:rsid w:val="005B2B06"/>
    <w:rsid w:val="005B427C"/>
    <w:rsid w:val="005B5202"/>
    <w:rsid w:val="005B5A70"/>
    <w:rsid w:val="005C180D"/>
    <w:rsid w:val="005C2749"/>
    <w:rsid w:val="005C35AB"/>
    <w:rsid w:val="005C7268"/>
    <w:rsid w:val="005D05D5"/>
    <w:rsid w:val="005D0FDF"/>
    <w:rsid w:val="005D1A67"/>
    <w:rsid w:val="005D26DF"/>
    <w:rsid w:val="005D3131"/>
    <w:rsid w:val="005D3F0A"/>
    <w:rsid w:val="005D4567"/>
    <w:rsid w:val="005D62BE"/>
    <w:rsid w:val="005D6F34"/>
    <w:rsid w:val="005E0449"/>
    <w:rsid w:val="005E1B31"/>
    <w:rsid w:val="005E2224"/>
    <w:rsid w:val="005E3F4D"/>
    <w:rsid w:val="005E4207"/>
    <w:rsid w:val="005E4744"/>
    <w:rsid w:val="005E4AAD"/>
    <w:rsid w:val="005E6759"/>
    <w:rsid w:val="005E6785"/>
    <w:rsid w:val="005E67C5"/>
    <w:rsid w:val="005E7800"/>
    <w:rsid w:val="005E7CF8"/>
    <w:rsid w:val="005F1F79"/>
    <w:rsid w:val="005F2C71"/>
    <w:rsid w:val="005F4C7E"/>
    <w:rsid w:val="005F4C8C"/>
    <w:rsid w:val="005F50BC"/>
    <w:rsid w:val="005F50DF"/>
    <w:rsid w:val="005F6488"/>
    <w:rsid w:val="005F66C6"/>
    <w:rsid w:val="005F7297"/>
    <w:rsid w:val="00600867"/>
    <w:rsid w:val="00600F18"/>
    <w:rsid w:val="006016D3"/>
    <w:rsid w:val="00601CEF"/>
    <w:rsid w:val="00602288"/>
    <w:rsid w:val="0060258C"/>
    <w:rsid w:val="00602779"/>
    <w:rsid w:val="00603195"/>
    <w:rsid w:val="00603672"/>
    <w:rsid w:val="00604503"/>
    <w:rsid w:val="00604DB7"/>
    <w:rsid w:val="00605CCF"/>
    <w:rsid w:val="00607D6E"/>
    <w:rsid w:val="0061181C"/>
    <w:rsid w:val="00613AF2"/>
    <w:rsid w:val="006144BD"/>
    <w:rsid w:val="006168D6"/>
    <w:rsid w:val="0062082F"/>
    <w:rsid w:val="00623414"/>
    <w:rsid w:val="0062492D"/>
    <w:rsid w:val="00627406"/>
    <w:rsid w:val="00627611"/>
    <w:rsid w:val="0063010C"/>
    <w:rsid w:val="006301A6"/>
    <w:rsid w:val="0063183B"/>
    <w:rsid w:val="006322CC"/>
    <w:rsid w:val="00632724"/>
    <w:rsid w:val="006366C6"/>
    <w:rsid w:val="00636D6A"/>
    <w:rsid w:val="006426C0"/>
    <w:rsid w:val="0064300F"/>
    <w:rsid w:val="00643349"/>
    <w:rsid w:val="00643EE5"/>
    <w:rsid w:val="006442A2"/>
    <w:rsid w:val="00644DE8"/>
    <w:rsid w:val="00645D34"/>
    <w:rsid w:val="00645D63"/>
    <w:rsid w:val="00647113"/>
    <w:rsid w:val="006476B2"/>
    <w:rsid w:val="0064771C"/>
    <w:rsid w:val="00650977"/>
    <w:rsid w:val="00650EB1"/>
    <w:rsid w:val="0065127B"/>
    <w:rsid w:val="00651DA2"/>
    <w:rsid w:val="00652033"/>
    <w:rsid w:val="00653878"/>
    <w:rsid w:val="00653A16"/>
    <w:rsid w:val="00656051"/>
    <w:rsid w:val="006572C8"/>
    <w:rsid w:val="0066500E"/>
    <w:rsid w:val="0066726F"/>
    <w:rsid w:val="00667A73"/>
    <w:rsid w:val="0067042A"/>
    <w:rsid w:val="00671101"/>
    <w:rsid w:val="006727F9"/>
    <w:rsid w:val="00672817"/>
    <w:rsid w:val="006728BE"/>
    <w:rsid w:val="00673202"/>
    <w:rsid w:val="006737F8"/>
    <w:rsid w:val="00674F43"/>
    <w:rsid w:val="0067694E"/>
    <w:rsid w:val="00677B97"/>
    <w:rsid w:val="00677E83"/>
    <w:rsid w:val="0068239E"/>
    <w:rsid w:val="0068329D"/>
    <w:rsid w:val="00684210"/>
    <w:rsid w:val="00684487"/>
    <w:rsid w:val="00684F53"/>
    <w:rsid w:val="00686F30"/>
    <w:rsid w:val="0068701F"/>
    <w:rsid w:val="006875C1"/>
    <w:rsid w:val="006877CA"/>
    <w:rsid w:val="00687973"/>
    <w:rsid w:val="0069061D"/>
    <w:rsid w:val="00690E7B"/>
    <w:rsid w:val="00690FB8"/>
    <w:rsid w:val="00694531"/>
    <w:rsid w:val="006954F2"/>
    <w:rsid w:val="006968B5"/>
    <w:rsid w:val="00696F22"/>
    <w:rsid w:val="006A15D6"/>
    <w:rsid w:val="006A24B9"/>
    <w:rsid w:val="006A3446"/>
    <w:rsid w:val="006A3744"/>
    <w:rsid w:val="006A3C6C"/>
    <w:rsid w:val="006A6E75"/>
    <w:rsid w:val="006A6ED7"/>
    <w:rsid w:val="006B1E5D"/>
    <w:rsid w:val="006B31FC"/>
    <w:rsid w:val="006B6056"/>
    <w:rsid w:val="006B6F4B"/>
    <w:rsid w:val="006B76EB"/>
    <w:rsid w:val="006C006E"/>
    <w:rsid w:val="006C15F1"/>
    <w:rsid w:val="006C186D"/>
    <w:rsid w:val="006C1A3E"/>
    <w:rsid w:val="006C2F14"/>
    <w:rsid w:val="006C3211"/>
    <w:rsid w:val="006C3512"/>
    <w:rsid w:val="006C3A24"/>
    <w:rsid w:val="006C5700"/>
    <w:rsid w:val="006C5C7B"/>
    <w:rsid w:val="006C5F53"/>
    <w:rsid w:val="006C64F7"/>
    <w:rsid w:val="006C77FD"/>
    <w:rsid w:val="006C7D40"/>
    <w:rsid w:val="006C7DAB"/>
    <w:rsid w:val="006D04C3"/>
    <w:rsid w:val="006D1CD6"/>
    <w:rsid w:val="006D1E93"/>
    <w:rsid w:val="006D2122"/>
    <w:rsid w:val="006D238F"/>
    <w:rsid w:val="006D41AE"/>
    <w:rsid w:val="006D4E32"/>
    <w:rsid w:val="006D5C0B"/>
    <w:rsid w:val="006D7E3C"/>
    <w:rsid w:val="006E0003"/>
    <w:rsid w:val="006E16AF"/>
    <w:rsid w:val="006E1E56"/>
    <w:rsid w:val="006E376E"/>
    <w:rsid w:val="006E3AF8"/>
    <w:rsid w:val="006E617C"/>
    <w:rsid w:val="006E7207"/>
    <w:rsid w:val="006F01A1"/>
    <w:rsid w:val="006F1460"/>
    <w:rsid w:val="006F1963"/>
    <w:rsid w:val="006F29B9"/>
    <w:rsid w:val="006F3029"/>
    <w:rsid w:val="006F58A6"/>
    <w:rsid w:val="006F5E1F"/>
    <w:rsid w:val="006F6C59"/>
    <w:rsid w:val="006F732D"/>
    <w:rsid w:val="0070231A"/>
    <w:rsid w:val="00703CF1"/>
    <w:rsid w:val="0070477B"/>
    <w:rsid w:val="00704E5F"/>
    <w:rsid w:val="00704EB8"/>
    <w:rsid w:val="00704FDE"/>
    <w:rsid w:val="007052E4"/>
    <w:rsid w:val="00710D1E"/>
    <w:rsid w:val="00710FBA"/>
    <w:rsid w:val="00711EA5"/>
    <w:rsid w:val="0071491E"/>
    <w:rsid w:val="00714CE5"/>
    <w:rsid w:val="00715C85"/>
    <w:rsid w:val="007161A2"/>
    <w:rsid w:val="00716E40"/>
    <w:rsid w:val="00717414"/>
    <w:rsid w:val="0071792C"/>
    <w:rsid w:val="00720159"/>
    <w:rsid w:val="00720245"/>
    <w:rsid w:val="007208A7"/>
    <w:rsid w:val="00721782"/>
    <w:rsid w:val="00722332"/>
    <w:rsid w:val="00723BEE"/>
    <w:rsid w:val="007268E2"/>
    <w:rsid w:val="00727693"/>
    <w:rsid w:val="007277C8"/>
    <w:rsid w:val="00732E74"/>
    <w:rsid w:val="00734871"/>
    <w:rsid w:val="007352B0"/>
    <w:rsid w:val="00735F07"/>
    <w:rsid w:val="00737324"/>
    <w:rsid w:val="00737A15"/>
    <w:rsid w:val="007400C5"/>
    <w:rsid w:val="00740853"/>
    <w:rsid w:val="00743402"/>
    <w:rsid w:val="007439F0"/>
    <w:rsid w:val="00743ED4"/>
    <w:rsid w:val="00745929"/>
    <w:rsid w:val="0074600D"/>
    <w:rsid w:val="00746BA4"/>
    <w:rsid w:val="00746C7A"/>
    <w:rsid w:val="0075055B"/>
    <w:rsid w:val="00752614"/>
    <w:rsid w:val="00752FBA"/>
    <w:rsid w:val="00754707"/>
    <w:rsid w:val="00755056"/>
    <w:rsid w:val="007601BE"/>
    <w:rsid w:val="007601D5"/>
    <w:rsid w:val="0076038B"/>
    <w:rsid w:val="007603C2"/>
    <w:rsid w:val="00760A75"/>
    <w:rsid w:val="007618B8"/>
    <w:rsid w:val="00762ED3"/>
    <w:rsid w:val="00763589"/>
    <w:rsid w:val="00765995"/>
    <w:rsid w:val="007660A1"/>
    <w:rsid w:val="00767497"/>
    <w:rsid w:val="00767599"/>
    <w:rsid w:val="007703F5"/>
    <w:rsid w:val="007711F6"/>
    <w:rsid w:val="007728D2"/>
    <w:rsid w:val="00772AC7"/>
    <w:rsid w:val="00772DC2"/>
    <w:rsid w:val="0077399A"/>
    <w:rsid w:val="00774DEE"/>
    <w:rsid w:val="0077700B"/>
    <w:rsid w:val="00777A00"/>
    <w:rsid w:val="00780FF2"/>
    <w:rsid w:val="007829C9"/>
    <w:rsid w:val="00782A68"/>
    <w:rsid w:val="00783ACD"/>
    <w:rsid w:val="00783E98"/>
    <w:rsid w:val="007902D9"/>
    <w:rsid w:val="00790BB8"/>
    <w:rsid w:val="00791207"/>
    <w:rsid w:val="0079183E"/>
    <w:rsid w:val="00792801"/>
    <w:rsid w:val="00794B4E"/>
    <w:rsid w:val="00794B53"/>
    <w:rsid w:val="007963B6"/>
    <w:rsid w:val="00797494"/>
    <w:rsid w:val="00797BB6"/>
    <w:rsid w:val="007A02B9"/>
    <w:rsid w:val="007A0621"/>
    <w:rsid w:val="007A2338"/>
    <w:rsid w:val="007A3284"/>
    <w:rsid w:val="007A36F6"/>
    <w:rsid w:val="007A45A9"/>
    <w:rsid w:val="007A47F0"/>
    <w:rsid w:val="007A678D"/>
    <w:rsid w:val="007A6B32"/>
    <w:rsid w:val="007A6B71"/>
    <w:rsid w:val="007A6B9D"/>
    <w:rsid w:val="007A753A"/>
    <w:rsid w:val="007B155E"/>
    <w:rsid w:val="007B1871"/>
    <w:rsid w:val="007B2771"/>
    <w:rsid w:val="007B3E54"/>
    <w:rsid w:val="007B5319"/>
    <w:rsid w:val="007B62EB"/>
    <w:rsid w:val="007C01F9"/>
    <w:rsid w:val="007C0D12"/>
    <w:rsid w:val="007C0E3D"/>
    <w:rsid w:val="007C3899"/>
    <w:rsid w:val="007C3B33"/>
    <w:rsid w:val="007C3DE1"/>
    <w:rsid w:val="007C49AE"/>
    <w:rsid w:val="007C5714"/>
    <w:rsid w:val="007D0ECF"/>
    <w:rsid w:val="007D0ED1"/>
    <w:rsid w:val="007D127F"/>
    <w:rsid w:val="007D271B"/>
    <w:rsid w:val="007D3DA3"/>
    <w:rsid w:val="007D4BAA"/>
    <w:rsid w:val="007D4F3A"/>
    <w:rsid w:val="007D510F"/>
    <w:rsid w:val="007D5317"/>
    <w:rsid w:val="007D5DED"/>
    <w:rsid w:val="007D5ECB"/>
    <w:rsid w:val="007D67A1"/>
    <w:rsid w:val="007D70E6"/>
    <w:rsid w:val="007D7A59"/>
    <w:rsid w:val="007D7F5A"/>
    <w:rsid w:val="007E0A53"/>
    <w:rsid w:val="007E0A92"/>
    <w:rsid w:val="007E15B7"/>
    <w:rsid w:val="007E2323"/>
    <w:rsid w:val="007E34D7"/>
    <w:rsid w:val="007E3E22"/>
    <w:rsid w:val="007E584C"/>
    <w:rsid w:val="007E5A0A"/>
    <w:rsid w:val="007E5CB7"/>
    <w:rsid w:val="007E617A"/>
    <w:rsid w:val="007F1158"/>
    <w:rsid w:val="007F4646"/>
    <w:rsid w:val="007F4907"/>
    <w:rsid w:val="007F4AF4"/>
    <w:rsid w:val="00801513"/>
    <w:rsid w:val="00801D8F"/>
    <w:rsid w:val="008039F0"/>
    <w:rsid w:val="00806453"/>
    <w:rsid w:val="00810C83"/>
    <w:rsid w:val="00810E7C"/>
    <w:rsid w:val="00811AC4"/>
    <w:rsid w:val="008158ED"/>
    <w:rsid w:val="00816BDF"/>
    <w:rsid w:val="00817575"/>
    <w:rsid w:val="0082005B"/>
    <w:rsid w:val="0082009D"/>
    <w:rsid w:val="0082129F"/>
    <w:rsid w:val="0082213B"/>
    <w:rsid w:val="0082270F"/>
    <w:rsid w:val="00822B54"/>
    <w:rsid w:val="00822F48"/>
    <w:rsid w:val="00823C76"/>
    <w:rsid w:val="008268FB"/>
    <w:rsid w:val="0083017C"/>
    <w:rsid w:val="00831DFA"/>
    <w:rsid w:val="0083248A"/>
    <w:rsid w:val="00834410"/>
    <w:rsid w:val="00835025"/>
    <w:rsid w:val="00836BF8"/>
    <w:rsid w:val="0083A14B"/>
    <w:rsid w:val="008422E8"/>
    <w:rsid w:val="0084363B"/>
    <w:rsid w:val="00844EF0"/>
    <w:rsid w:val="00845AE0"/>
    <w:rsid w:val="00846E8B"/>
    <w:rsid w:val="00850CEC"/>
    <w:rsid w:val="00855C33"/>
    <w:rsid w:val="00855E26"/>
    <w:rsid w:val="00855EA0"/>
    <w:rsid w:val="00860D6E"/>
    <w:rsid w:val="00860F57"/>
    <w:rsid w:val="008615D7"/>
    <w:rsid w:val="0086236F"/>
    <w:rsid w:val="00862A14"/>
    <w:rsid w:val="00862DAB"/>
    <w:rsid w:val="00864D39"/>
    <w:rsid w:val="0086755B"/>
    <w:rsid w:val="00867692"/>
    <w:rsid w:val="00870B2B"/>
    <w:rsid w:val="00870E68"/>
    <w:rsid w:val="0087599F"/>
    <w:rsid w:val="00875E6B"/>
    <w:rsid w:val="00875ED6"/>
    <w:rsid w:val="00876303"/>
    <w:rsid w:val="0087661E"/>
    <w:rsid w:val="00877BEE"/>
    <w:rsid w:val="00877C3D"/>
    <w:rsid w:val="00880E05"/>
    <w:rsid w:val="0088170F"/>
    <w:rsid w:val="0088250B"/>
    <w:rsid w:val="0088461E"/>
    <w:rsid w:val="00885F1B"/>
    <w:rsid w:val="0088621F"/>
    <w:rsid w:val="008863B1"/>
    <w:rsid w:val="00890620"/>
    <w:rsid w:val="008914F8"/>
    <w:rsid w:val="00891F6F"/>
    <w:rsid w:val="0089346C"/>
    <w:rsid w:val="008936B2"/>
    <w:rsid w:val="0089392D"/>
    <w:rsid w:val="008940D6"/>
    <w:rsid w:val="00895A19"/>
    <w:rsid w:val="00895D59"/>
    <w:rsid w:val="00895DD0"/>
    <w:rsid w:val="008976ED"/>
    <w:rsid w:val="008A02F0"/>
    <w:rsid w:val="008A0D89"/>
    <w:rsid w:val="008A1B52"/>
    <w:rsid w:val="008A20D1"/>
    <w:rsid w:val="008A36F1"/>
    <w:rsid w:val="008A5720"/>
    <w:rsid w:val="008A6020"/>
    <w:rsid w:val="008B0272"/>
    <w:rsid w:val="008B02C0"/>
    <w:rsid w:val="008B0665"/>
    <w:rsid w:val="008B1139"/>
    <w:rsid w:val="008B1D7D"/>
    <w:rsid w:val="008B232B"/>
    <w:rsid w:val="008B37DC"/>
    <w:rsid w:val="008B5081"/>
    <w:rsid w:val="008B6976"/>
    <w:rsid w:val="008B6E83"/>
    <w:rsid w:val="008B7B7E"/>
    <w:rsid w:val="008C0416"/>
    <w:rsid w:val="008C1BE5"/>
    <w:rsid w:val="008C2E33"/>
    <w:rsid w:val="008C44E6"/>
    <w:rsid w:val="008C4C33"/>
    <w:rsid w:val="008C4E2D"/>
    <w:rsid w:val="008C531E"/>
    <w:rsid w:val="008C7DA8"/>
    <w:rsid w:val="008D25E2"/>
    <w:rsid w:val="008D3353"/>
    <w:rsid w:val="008D3E7D"/>
    <w:rsid w:val="008D4D60"/>
    <w:rsid w:val="008D546D"/>
    <w:rsid w:val="008D5DBA"/>
    <w:rsid w:val="008D66FB"/>
    <w:rsid w:val="008E0E9E"/>
    <w:rsid w:val="008E17AE"/>
    <w:rsid w:val="008E31D8"/>
    <w:rsid w:val="008E3EDE"/>
    <w:rsid w:val="008E44CF"/>
    <w:rsid w:val="008E57C8"/>
    <w:rsid w:val="008E6774"/>
    <w:rsid w:val="008E67AF"/>
    <w:rsid w:val="008E7FD4"/>
    <w:rsid w:val="008F1779"/>
    <w:rsid w:val="008F3ABD"/>
    <w:rsid w:val="008F3B96"/>
    <w:rsid w:val="008F42FC"/>
    <w:rsid w:val="008F5882"/>
    <w:rsid w:val="008F6213"/>
    <w:rsid w:val="00903112"/>
    <w:rsid w:val="00906A15"/>
    <w:rsid w:val="009105FE"/>
    <w:rsid w:val="0091355D"/>
    <w:rsid w:val="00913809"/>
    <w:rsid w:val="00913DF3"/>
    <w:rsid w:val="00915A4F"/>
    <w:rsid w:val="0091754A"/>
    <w:rsid w:val="00917D5C"/>
    <w:rsid w:val="00920E3B"/>
    <w:rsid w:val="00922B14"/>
    <w:rsid w:val="00923059"/>
    <w:rsid w:val="00924AF8"/>
    <w:rsid w:val="00924DBD"/>
    <w:rsid w:val="00924DCC"/>
    <w:rsid w:val="0092632B"/>
    <w:rsid w:val="00930798"/>
    <w:rsid w:val="00931141"/>
    <w:rsid w:val="00931381"/>
    <w:rsid w:val="009316BF"/>
    <w:rsid w:val="00931DD5"/>
    <w:rsid w:val="00933993"/>
    <w:rsid w:val="00934707"/>
    <w:rsid w:val="00934956"/>
    <w:rsid w:val="0093520C"/>
    <w:rsid w:val="00935C8C"/>
    <w:rsid w:val="0093718D"/>
    <w:rsid w:val="009374E9"/>
    <w:rsid w:val="00937598"/>
    <w:rsid w:val="00941040"/>
    <w:rsid w:val="009427D9"/>
    <w:rsid w:val="009464F7"/>
    <w:rsid w:val="00950182"/>
    <w:rsid w:val="00951C74"/>
    <w:rsid w:val="00951E4C"/>
    <w:rsid w:val="0095200E"/>
    <w:rsid w:val="009531CF"/>
    <w:rsid w:val="0095384F"/>
    <w:rsid w:val="00953A29"/>
    <w:rsid w:val="00953B1D"/>
    <w:rsid w:val="0095548A"/>
    <w:rsid w:val="009556E4"/>
    <w:rsid w:val="009567D9"/>
    <w:rsid w:val="00956B37"/>
    <w:rsid w:val="009573E3"/>
    <w:rsid w:val="009578B2"/>
    <w:rsid w:val="0096014B"/>
    <w:rsid w:val="00961FFB"/>
    <w:rsid w:val="00962BF3"/>
    <w:rsid w:val="0096401E"/>
    <w:rsid w:val="009642D7"/>
    <w:rsid w:val="00965587"/>
    <w:rsid w:val="009660A7"/>
    <w:rsid w:val="009669C9"/>
    <w:rsid w:val="009701CA"/>
    <w:rsid w:val="00972422"/>
    <w:rsid w:val="00973AC5"/>
    <w:rsid w:val="00973FE3"/>
    <w:rsid w:val="00974DC5"/>
    <w:rsid w:val="00974F59"/>
    <w:rsid w:val="0097540E"/>
    <w:rsid w:val="00975C91"/>
    <w:rsid w:val="009809D3"/>
    <w:rsid w:val="0098558D"/>
    <w:rsid w:val="0098581A"/>
    <w:rsid w:val="009865F3"/>
    <w:rsid w:val="009879AE"/>
    <w:rsid w:val="00987D80"/>
    <w:rsid w:val="0099003F"/>
    <w:rsid w:val="0099008E"/>
    <w:rsid w:val="009907E5"/>
    <w:rsid w:val="009908EE"/>
    <w:rsid w:val="00991DB8"/>
    <w:rsid w:val="009932BC"/>
    <w:rsid w:val="00993A91"/>
    <w:rsid w:val="00993C64"/>
    <w:rsid w:val="00993ED6"/>
    <w:rsid w:val="00993F28"/>
    <w:rsid w:val="009948FC"/>
    <w:rsid w:val="00995FD5"/>
    <w:rsid w:val="00996AAA"/>
    <w:rsid w:val="0099773A"/>
    <w:rsid w:val="009A092E"/>
    <w:rsid w:val="009A1481"/>
    <w:rsid w:val="009A1868"/>
    <w:rsid w:val="009A1EA4"/>
    <w:rsid w:val="009A1F97"/>
    <w:rsid w:val="009A225B"/>
    <w:rsid w:val="009A2264"/>
    <w:rsid w:val="009A3BCF"/>
    <w:rsid w:val="009A400A"/>
    <w:rsid w:val="009A469D"/>
    <w:rsid w:val="009A4A98"/>
    <w:rsid w:val="009A4F9E"/>
    <w:rsid w:val="009B0D74"/>
    <w:rsid w:val="009B1B84"/>
    <w:rsid w:val="009B2002"/>
    <w:rsid w:val="009B26F2"/>
    <w:rsid w:val="009B3390"/>
    <w:rsid w:val="009B4114"/>
    <w:rsid w:val="009B6329"/>
    <w:rsid w:val="009B7772"/>
    <w:rsid w:val="009C0566"/>
    <w:rsid w:val="009C0ED5"/>
    <w:rsid w:val="009C279B"/>
    <w:rsid w:val="009C297D"/>
    <w:rsid w:val="009C2D46"/>
    <w:rsid w:val="009C55CB"/>
    <w:rsid w:val="009C57BC"/>
    <w:rsid w:val="009C6AD1"/>
    <w:rsid w:val="009D0B0F"/>
    <w:rsid w:val="009D162C"/>
    <w:rsid w:val="009D25EF"/>
    <w:rsid w:val="009D3B28"/>
    <w:rsid w:val="009D3D30"/>
    <w:rsid w:val="009D4226"/>
    <w:rsid w:val="009D59E7"/>
    <w:rsid w:val="009D6F3B"/>
    <w:rsid w:val="009D7F91"/>
    <w:rsid w:val="009E080D"/>
    <w:rsid w:val="009E0EAF"/>
    <w:rsid w:val="009E397F"/>
    <w:rsid w:val="009E399F"/>
    <w:rsid w:val="009E66BD"/>
    <w:rsid w:val="009E6801"/>
    <w:rsid w:val="009E7176"/>
    <w:rsid w:val="009E7658"/>
    <w:rsid w:val="009F016B"/>
    <w:rsid w:val="009F05F5"/>
    <w:rsid w:val="009F0A76"/>
    <w:rsid w:val="009F14DA"/>
    <w:rsid w:val="009F1DA9"/>
    <w:rsid w:val="009F504B"/>
    <w:rsid w:val="009F5133"/>
    <w:rsid w:val="009F6497"/>
    <w:rsid w:val="009F6518"/>
    <w:rsid w:val="00A00F38"/>
    <w:rsid w:val="00A01DE1"/>
    <w:rsid w:val="00A030FF"/>
    <w:rsid w:val="00A03A03"/>
    <w:rsid w:val="00A05086"/>
    <w:rsid w:val="00A0629F"/>
    <w:rsid w:val="00A0720B"/>
    <w:rsid w:val="00A10A87"/>
    <w:rsid w:val="00A10AE9"/>
    <w:rsid w:val="00A12EE9"/>
    <w:rsid w:val="00A1491F"/>
    <w:rsid w:val="00A157F7"/>
    <w:rsid w:val="00A15AB9"/>
    <w:rsid w:val="00A15F7A"/>
    <w:rsid w:val="00A17A25"/>
    <w:rsid w:val="00A17C93"/>
    <w:rsid w:val="00A20889"/>
    <w:rsid w:val="00A209CC"/>
    <w:rsid w:val="00A21006"/>
    <w:rsid w:val="00A22F15"/>
    <w:rsid w:val="00A23E4D"/>
    <w:rsid w:val="00A24DBF"/>
    <w:rsid w:val="00A254DC"/>
    <w:rsid w:val="00A25544"/>
    <w:rsid w:val="00A26DF6"/>
    <w:rsid w:val="00A32D02"/>
    <w:rsid w:val="00A33EE5"/>
    <w:rsid w:val="00A34086"/>
    <w:rsid w:val="00A34793"/>
    <w:rsid w:val="00A34826"/>
    <w:rsid w:val="00A3602B"/>
    <w:rsid w:val="00A36528"/>
    <w:rsid w:val="00A36B44"/>
    <w:rsid w:val="00A3702F"/>
    <w:rsid w:val="00A3711B"/>
    <w:rsid w:val="00A41748"/>
    <w:rsid w:val="00A42576"/>
    <w:rsid w:val="00A42D46"/>
    <w:rsid w:val="00A434B9"/>
    <w:rsid w:val="00A452C9"/>
    <w:rsid w:val="00A4540F"/>
    <w:rsid w:val="00A50B30"/>
    <w:rsid w:val="00A5135B"/>
    <w:rsid w:val="00A5394F"/>
    <w:rsid w:val="00A53BFB"/>
    <w:rsid w:val="00A550CA"/>
    <w:rsid w:val="00A5603A"/>
    <w:rsid w:val="00A567BE"/>
    <w:rsid w:val="00A5694F"/>
    <w:rsid w:val="00A573E0"/>
    <w:rsid w:val="00A6157A"/>
    <w:rsid w:val="00A61FE2"/>
    <w:rsid w:val="00A62361"/>
    <w:rsid w:val="00A6300C"/>
    <w:rsid w:val="00A63089"/>
    <w:rsid w:val="00A6325F"/>
    <w:rsid w:val="00A6334F"/>
    <w:rsid w:val="00A6438B"/>
    <w:rsid w:val="00A64A1C"/>
    <w:rsid w:val="00A65F72"/>
    <w:rsid w:val="00A66451"/>
    <w:rsid w:val="00A66C26"/>
    <w:rsid w:val="00A66DD5"/>
    <w:rsid w:val="00A71223"/>
    <w:rsid w:val="00A71673"/>
    <w:rsid w:val="00A71E3C"/>
    <w:rsid w:val="00A74452"/>
    <w:rsid w:val="00A74790"/>
    <w:rsid w:val="00A749EF"/>
    <w:rsid w:val="00A74A94"/>
    <w:rsid w:val="00A771E0"/>
    <w:rsid w:val="00A77CFE"/>
    <w:rsid w:val="00A77FA5"/>
    <w:rsid w:val="00A804CF"/>
    <w:rsid w:val="00A8107C"/>
    <w:rsid w:val="00A8197E"/>
    <w:rsid w:val="00A844FF"/>
    <w:rsid w:val="00A8580C"/>
    <w:rsid w:val="00A868F0"/>
    <w:rsid w:val="00A91975"/>
    <w:rsid w:val="00A91AF1"/>
    <w:rsid w:val="00A9285E"/>
    <w:rsid w:val="00A92D7D"/>
    <w:rsid w:val="00A941A9"/>
    <w:rsid w:val="00A95109"/>
    <w:rsid w:val="00A9585A"/>
    <w:rsid w:val="00A97883"/>
    <w:rsid w:val="00A97EB9"/>
    <w:rsid w:val="00A97F16"/>
    <w:rsid w:val="00AA16C4"/>
    <w:rsid w:val="00AA1866"/>
    <w:rsid w:val="00AA1CA7"/>
    <w:rsid w:val="00AA283F"/>
    <w:rsid w:val="00AA290D"/>
    <w:rsid w:val="00AA3ADB"/>
    <w:rsid w:val="00AA4488"/>
    <w:rsid w:val="00AA4CBD"/>
    <w:rsid w:val="00AA52EA"/>
    <w:rsid w:val="00AA571B"/>
    <w:rsid w:val="00AA6B0F"/>
    <w:rsid w:val="00AA6E20"/>
    <w:rsid w:val="00AA7639"/>
    <w:rsid w:val="00AB08E6"/>
    <w:rsid w:val="00AB1A99"/>
    <w:rsid w:val="00AB1D76"/>
    <w:rsid w:val="00AB2F1B"/>
    <w:rsid w:val="00AB2F54"/>
    <w:rsid w:val="00AB5C7A"/>
    <w:rsid w:val="00AB6AFD"/>
    <w:rsid w:val="00AB7D91"/>
    <w:rsid w:val="00AC0928"/>
    <w:rsid w:val="00AC1452"/>
    <w:rsid w:val="00AC1F89"/>
    <w:rsid w:val="00AC4CE6"/>
    <w:rsid w:val="00AC588E"/>
    <w:rsid w:val="00AC594A"/>
    <w:rsid w:val="00AC649F"/>
    <w:rsid w:val="00AC6C6E"/>
    <w:rsid w:val="00AC7590"/>
    <w:rsid w:val="00AD041B"/>
    <w:rsid w:val="00AD2046"/>
    <w:rsid w:val="00AD216C"/>
    <w:rsid w:val="00AD2709"/>
    <w:rsid w:val="00AD3771"/>
    <w:rsid w:val="00AD6160"/>
    <w:rsid w:val="00AD7E7E"/>
    <w:rsid w:val="00AE1FA3"/>
    <w:rsid w:val="00AE4479"/>
    <w:rsid w:val="00AE5527"/>
    <w:rsid w:val="00AE5BD4"/>
    <w:rsid w:val="00AF01B1"/>
    <w:rsid w:val="00AF01B8"/>
    <w:rsid w:val="00AF0513"/>
    <w:rsid w:val="00AF0A0F"/>
    <w:rsid w:val="00AF1C6F"/>
    <w:rsid w:val="00AF4AED"/>
    <w:rsid w:val="00AF63CD"/>
    <w:rsid w:val="00AF660C"/>
    <w:rsid w:val="00AF70EF"/>
    <w:rsid w:val="00B0039C"/>
    <w:rsid w:val="00B010A8"/>
    <w:rsid w:val="00B01830"/>
    <w:rsid w:val="00B03D90"/>
    <w:rsid w:val="00B05C6C"/>
    <w:rsid w:val="00B0672B"/>
    <w:rsid w:val="00B07C58"/>
    <w:rsid w:val="00B112B2"/>
    <w:rsid w:val="00B11AD6"/>
    <w:rsid w:val="00B136AC"/>
    <w:rsid w:val="00B13CF9"/>
    <w:rsid w:val="00B140C0"/>
    <w:rsid w:val="00B149D9"/>
    <w:rsid w:val="00B1531E"/>
    <w:rsid w:val="00B154BD"/>
    <w:rsid w:val="00B15CDD"/>
    <w:rsid w:val="00B15EC5"/>
    <w:rsid w:val="00B20494"/>
    <w:rsid w:val="00B22A05"/>
    <w:rsid w:val="00B242A1"/>
    <w:rsid w:val="00B24DA3"/>
    <w:rsid w:val="00B25619"/>
    <w:rsid w:val="00B25C61"/>
    <w:rsid w:val="00B2622E"/>
    <w:rsid w:val="00B27080"/>
    <w:rsid w:val="00B30603"/>
    <w:rsid w:val="00B30897"/>
    <w:rsid w:val="00B33003"/>
    <w:rsid w:val="00B34232"/>
    <w:rsid w:val="00B34852"/>
    <w:rsid w:val="00B3590F"/>
    <w:rsid w:val="00B373E8"/>
    <w:rsid w:val="00B37CEE"/>
    <w:rsid w:val="00B40522"/>
    <w:rsid w:val="00B41DB5"/>
    <w:rsid w:val="00B43EA0"/>
    <w:rsid w:val="00B43F43"/>
    <w:rsid w:val="00B447C2"/>
    <w:rsid w:val="00B44EAE"/>
    <w:rsid w:val="00B45D68"/>
    <w:rsid w:val="00B468B6"/>
    <w:rsid w:val="00B47582"/>
    <w:rsid w:val="00B50260"/>
    <w:rsid w:val="00B50830"/>
    <w:rsid w:val="00B50C9E"/>
    <w:rsid w:val="00B5349F"/>
    <w:rsid w:val="00B54F94"/>
    <w:rsid w:val="00B55C79"/>
    <w:rsid w:val="00B560E0"/>
    <w:rsid w:val="00B62575"/>
    <w:rsid w:val="00B629E0"/>
    <w:rsid w:val="00B64E4F"/>
    <w:rsid w:val="00B6638F"/>
    <w:rsid w:val="00B669F7"/>
    <w:rsid w:val="00B67C1A"/>
    <w:rsid w:val="00B70B2C"/>
    <w:rsid w:val="00B71280"/>
    <w:rsid w:val="00B723BF"/>
    <w:rsid w:val="00B74642"/>
    <w:rsid w:val="00B74BD0"/>
    <w:rsid w:val="00B75068"/>
    <w:rsid w:val="00B7519E"/>
    <w:rsid w:val="00B75666"/>
    <w:rsid w:val="00B75807"/>
    <w:rsid w:val="00B758BF"/>
    <w:rsid w:val="00B77BB6"/>
    <w:rsid w:val="00B80C16"/>
    <w:rsid w:val="00B827FF"/>
    <w:rsid w:val="00B8295A"/>
    <w:rsid w:val="00B82CBF"/>
    <w:rsid w:val="00B831B4"/>
    <w:rsid w:val="00B84649"/>
    <w:rsid w:val="00B85035"/>
    <w:rsid w:val="00B85A77"/>
    <w:rsid w:val="00B85F6D"/>
    <w:rsid w:val="00B87610"/>
    <w:rsid w:val="00B90F59"/>
    <w:rsid w:val="00B91587"/>
    <w:rsid w:val="00B9180E"/>
    <w:rsid w:val="00B94B49"/>
    <w:rsid w:val="00B94D62"/>
    <w:rsid w:val="00B95872"/>
    <w:rsid w:val="00B97177"/>
    <w:rsid w:val="00BA1F3D"/>
    <w:rsid w:val="00BA26F9"/>
    <w:rsid w:val="00BA2B50"/>
    <w:rsid w:val="00BA3207"/>
    <w:rsid w:val="00BA44DF"/>
    <w:rsid w:val="00BA58BE"/>
    <w:rsid w:val="00BA696D"/>
    <w:rsid w:val="00BA7540"/>
    <w:rsid w:val="00BB1A74"/>
    <w:rsid w:val="00BB1CC9"/>
    <w:rsid w:val="00BB2415"/>
    <w:rsid w:val="00BB35C2"/>
    <w:rsid w:val="00BB3EA9"/>
    <w:rsid w:val="00BC101D"/>
    <w:rsid w:val="00BC20C9"/>
    <w:rsid w:val="00BC2C4B"/>
    <w:rsid w:val="00BC36B1"/>
    <w:rsid w:val="00BC3F01"/>
    <w:rsid w:val="00BC4319"/>
    <w:rsid w:val="00BC4A4D"/>
    <w:rsid w:val="00BC5B86"/>
    <w:rsid w:val="00BC618C"/>
    <w:rsid w:val="00BC64A6"/>
    <w:rsid w:val="00BC678D"/>
    <w:rsid w:val="00BC6C45"/>
    <w:rsid w:val="00BD0E9C"/>
    <w:rsid w:val="00BD14AD"/>
    <w:rsid w:val="00BD3742"/>
    <w:rsid w:val="00BD399A"/>
    <w:rsid w:val="00BD480D"/>
    <w:rsid w:val="00BE2857"/>
    <w:rsid w:val="00BE31FF"/>
    <w:rsid w:val="00BE68DA"/>
    <w:rsid w:val="00BE73DE"/>
    <w:rsid w:val="00BE78FD"/>
    <w:rsid w:val="00BE7EA1"/>
    <w:rsid w:val="00BF0E66"/>
    <w:rsid w:val="00BF4FD0"/>
    <w:rsid w:val="00BF5758"/>
    <w:rsid w:val="00BF70C3"/>
    <w:rsid w:val="00BF7611"/>
    <w:rsid w:val="00BF7AD0"/>
    <w:rsid w:val="00C01C58"/>
    <w:rsid w:val="00C0386F"/>
    <w:rsid w:val="00C04276"/>
    <w:rsid w:val="00C04F6F"/>
    <w:rsid w:val="00C05166"/>
    <w:rsid w:val="00C05554"/>
    <w:rsid w:val="00C065BC"/>
    <w:rsid w:val="00C0679B"/>
    <w:rsid w:val="00C06833"/>
    <w:rsid w:val="00C06CB4"/>
    <w:rsid w:val="00C076C3"/>
    <w:rsid w:val="00C077B9"/>
    <w:rsid w:val="00C104BE"/>
    <w:rsid w:val="00C11242"/>
    <w:rsid w:val="00C121A6"/>
    <w:rsid w:val="00C12CD1"/>
    <w:rsid w:val="00C131CB"/>
    <w:rsid w:val="00C14EF2"/>
    <w:rsid w:val="00C14FFC"/>
    <w:rsid w:val="00C1585D"/>
    <w:rsid w:val="00C16C9A"/>
    <w:rsid w:val="00C17449"/>
    <w:rsid w:val="00C17480"/>
    <w:rsid w:val="00C212DA"/>
    <w:rsid w:val="00C21F49"/>
    <w:rsid w:val="00C22A4A"/>
    <w:rsid w:val="00C22E58"/>
    <w:rsid w:val="00C25270"/>
    <w:rsid w:val="00C26871"/>
    <w:rsid w:val="00C27ADD"/>
    <w:rsid w:val="00C30393"/>
    <w:rsid w:val="00C32E39"/>
    <w:rsid w:val="00C33224"/>
    <w:rsid w:val="00C33CDD"/>
    <w:rsid w:val="00C34CD4"/>
    <w:rsid w:val="00C34E29"/>
    <w:rsid w:val="00C361BE"/>
    <w:rsid w:val="00C36F19"/>
    <w:rsid w:val="00C40295"/>
    <w:rsid w:val="00C422C6"/>
    <w:rsid w:val="00C42847"/>
    <w:rsid w:val="00C428B4"/>
    <w:rsid w:val="00C441E4"/>
    <w:rsid w:val="00C44377"/>
    <w:rsid w:val="00C459B8"/>
    <w:rsid w:val="00C46609"/>
    <w:rsid w:val="00C508CD"/>
    <w:rsid w:val="00C509CE"/>
    <w:rsid w:val="00C52B90"/>
    <w:rsid w:val="00C532BA"/>
    <w:rsid w:val="00C53C3A"/>
    <w:rsid w:val="00C53EC3"/>
    <w:rsid w:val="00C56211"/>
    <w:rsid w:val="00C6184B"/>
    <w:rsid w:val="00C618DD"/>
    <w:rsid w:val="00C65622"/>
    <w:rsid w:val="00C673EC"/>
    <w:rsid w:val="00C67506"/>
    <w:rsid w:val="00C67ED4"/>
    <w:rsid w:val="00C7053B"/>
    <w:rsid w:val="00C70E00"/>
    <w:rsid w:val="00C7317D"/>
    <w:rsid w:val="00C734DC"/>
    <w:rsid w:val="00C756ED"/>
    <w:rsid w:val="00C75D0E"/>
    <w:rsid w:val="00C76A85"/>
    <w:rsid w:val="00C76FBE"/>
    <w:rsid w:val="00C774A4"/>
    <w:rsid w:val="00C816F7"/>
    <w:rsid w:val="00C81BB2"/>
    <w:rsid w:val="00C821B6"/>
    <w:rsid w:val="00C8334A"/>
    <w:rsid w:val="00C835F8"/>
    <w:rsid w:val="00C83C8C"/>
    <w:rsid w:val="00C85597"/>
    <w:rsid w:val="00C856BF"/>
    <w:rsid w:val="00C86535"/>
    <w:rsid w:val="00C86697"/>
    <w:rsid w:val="00C86699"/>
    <w:rsid w:val="00C87069"/>
    <w:rsid w:val="00C908E4"/>
    <w:rsid w:val="00C920BE"/>
    <w:rsid w:val="00C93C3C"/>
    <w:rsid w:val="00C942FE"/>
    <w:rsid w:val="00C972E6"/>
    <w:rsid w:val="00CA07D8"/>
    <w:rsid w:val="00CA0938"/>
    <w:rsid w:val="00CA1015"/>
    <w:rsid w:val="00CA40DA"/>
    <w:rsid w:val="00CA4840"/>
    <w:rsid w:val="00CA4B87"/>
    <w:rsid w:val="00CB1068"/>
    <w:rsid w:val="00CB37DC"/>
    <w:rsid w:val="00CB4F71"/>
    <w:rsid w:val="00CB5235"/>
    <w:rsid w:val="00CB5344"/>
    <w:rsid w:val="00CB5540"/>
    <w:rsid w:val="00CB578E"/>
    <w:rsid w:val="00CB5FC0"/>
    <w:rsid w:val="00CB6119"/>
    <w:rsid w:val="00CB6628"/>
    <w:rsid w:val="00CB6797"/>
    <w:rsid w:val="00CC0DF7"/>
    <w:rsid w:val="00CC205A"/>
    <w:rsid w:val="00CC35D2"/>
    <w:rsid w:val="00CC3FC5"/>
    <w:rsid w:val="00CC58E3"/>
    <w:rsid w:val="00CC6CA6"/>
    <w:rsid w:val="00CD067B"/>
    <w:rsid w:val="00CD0E1A"/>
    <w:rsid w:val="00CD27A5"/>
    <w:rsid w:val="00CD5583"/>
    <w:rsid w:val="00CD6A92"/>
    <w:rsid w:val="00CE1259"/>
    <w:rsid w:val="00CE1301"/>
    <w:rsid w:val="00CE188A"/>
    <w:rsid w:val="00CE1AC2"/>
    <w:rsid w:val="00CE1B76"/>
    <w:rsid w:val="00CE1C6F"/>
    <w:rsid w:val="00CE2C77"/>
    <w:rsid w:val="00CE47A8"/>
    <w:rsid w:val="00CE4AB6"/>
    <w:rsid w:val="00CF13BA"/>
    <w:rsid w:val="00CF1A66"/>
    <w:rsid w:val="00CF26B6"/>
    <w:rsid w:val="00CF30AF"/>
    <w:rsid w:val="00CF47B1"/>
    <w:rsid w:val="00CF4E57"/>
    <w:rsid w:val="00CF6AD7"/>
    <w:rsid w:val="00CF71F7"/>
    <w:rsid w:val="00D006B6"/>
    <w:rsid w:val="00D017D3"/>
    <w:rsid w:val="00D018C1"/>
    <w:rsid w:val="00D03DC6"/>
    <w:rsid w:val="00D05270"/>
    <w:rsid w:val="00D05443"/>
    <w:rsid w:val="00D05846"/>
    <w:rsid w:val="00D05DA5"/>
    <w:rsid w:val="00D06BCA"/>
    <w:rsid w:val="00D06BCC"/>
    <w:rsid w:val="00D07D9D"/>
    <w:rsid w:val="00D07E84"/>
    <w:rsid w:val="00D118B6"/>
    <w:rsid w:val="00D12B36"/>
    <w:rsid w:val="00D157D0"/>
    <w:rsid w:val="00D1608C"/>
    <w:rsid w:val="00D1670C"/>
    <w:rsid w:val="00D178A7"/>
    <w:rsid w:val="00D209E7"/>
    <w:rsid w:val="00D20A74"/>
    <w:rsid w:val="00D21D01"/>
    <w:rsid w:val="00D23123"/>
    <w:rsid w:val="00D26EE0"/>
    <w:rsid w:val="00D26FDB"/>
    <w:rsid w:val="00D270C2"/>
    <w:rsid w:val="00D301D3"/>
    <w:rsid w:val="00D30E05"/>
    <w:rsid w:val="00D31AE1"/>
    <w:rsid w:val="00D32117"/>
    <w:rsid w:val="00D333CF"/>
    <w:rsid w:val="00D3526B"/>
    <w:rsid w:val="00D401EE"/>
    <w:rsid w:val="00D4036A"/>
    <w:rsid w:val="00D40410"/>
    <w:rsid w:val="00D4124C"/>
    <w:rsid w:val="00D4150F"/>
    <w:rsid w:val="00D428FF"/>
    <w:rsid w:val="00D431BF"/>
    <w:rsid w:val="00D437EB"/>
    <w:rsid w:val="00D445B2"/>
    <w:rsid w:val="00D46C28"/>
    <w:rsid w:val="00D47EF6"/>
    <w:rsid w:val="00D50B67"/>
    <w:rsid w:val="00D52778"/>
    <w:rsid w:val="00D528CB"/>
    <w:rsid w:val="00D52AED"/>
    <w:rsid w:val="00D55318"/>
    <w:rsid w:val="00D56380"/>
    <w:rsid w:val="00D56BE8"/>
    <w:rsid w:val="00D579F7"/>
    <w:rsid w:val="00D57A27"/>
    <w:rsid w:val="00D60BA3"/>
    <w:rsid w:val="00D62C1E"/>
    <w:rsid w:val="00D646BE"/>
    <w:rsid w:val="00D656A6"/>
    <w:rsid w:val="00D65A26"/>
    <w:rsid w:val="00D66250"/>
    <w:rsid w:val="00D663E1"/>
    <w:rsid w:val="00D67F2F"/>
    <w:rsid w:val="00D73D71"/>
    <w:rsid w:val="00D7517D"/>
    <w:rsid w:val="00D75B4C"/>
    <w:rsid w:val="00D7628F"/>
    <w:rsid w:val="00D779EC"/>
    <w:rsid w:val="00D77DD2"/>
    <w:rsid w:val="00D82055"/>
    <w:rsid w:val="00D82CBC"/>
    <w:rsid w:val="00D83E00"/>
    <w:rsid w:val="00D8406F"/>
    <w:rsid w:val="00D8469B"/>
    <w:rsid w:val="00D852B0"/>
    <w:rsid w:val="00D86485"/>
    <w:rsid w:val="00D871C1"/>
    <w:rsid w:val="00D90B10"/>
    <w:rsid w:val="00D928F6"/>
    <w:rsid w:val="00D92F67"/>
    <w:rsid w:val="00D94F1E"/>
    <w:rsid w:val="00D950C2"/>
    <w:rsid w:val="00D95177"/>
    <w:rsid w:val="00D95223"/>
    <w:rsid w:val="00D97A16"/>
    <w:rsid w:val="00DA12CD"/>
    <w:rsid w:val="00DA1961"/>
    <w:rsid w:val="00DA2321"/>
    <w:rsid w:val="00DA2AE8"/>
    <w:rsid w:val="00DA3772"/>
    <w:rsid w:val="00DA5095"/>
    <w:rsid w:val="00DA58C7"/>
    <w:rsid w:val="00DB7842"/>
    <w:rsid w:val="00DC1441"/>
    <w:rsid w:val="00DC1B25"/>
    <w:rsid w:val="00DC275E"/>
    <w:rsid w:val="00DC49C4"/>
    <w:rsid w:val="00DC4E76"/>
    <w:rsid w:val="00DC5BA2"/>
    <w:rsid w:val="00DC5E2D"/>
    <w:rsid w:val="00DD43A0"/>
    <w:rsid w:val="00DD477E"/>
    <w:rsid w:val="00DD513A"/>
    <w:rsid w:val="00DD58D2"/>
    <w:rsid w:val="00DD6538"/>
    <w:rsid w:val="00DE23B3"/>
    <w:rsid w:val="00DE2C6B"/>
    <w:rsid w:val="00DE479E"/>
    <w:rsid w:val="00DE6A86"/>
    <w:rsid w:val="00DE7A56"/>
    <w:rsid w:val="00DF0323"/>
    <w:rsid w:val="00DF0E4A"/>
    <w:rsid w:val="00DF0FC5"/>
    <w:rsid w:val="00DF4ABD"/>
    <w:rsid w:val="00DF53F8"/>
    <w:rsid w:val="00DF6297"/>
    <w:rsid w:val="00DF646C"/>
    <w:rsid w:val="00DF6C10"/>
    <w:rsid w:val="00DF6C78"/>
    <w:rsid w:val="00E00B3C"/>
    <w:rsid w:val="00E031F8"/>
    <w:rsid w:val="00E033DD"/>
    <w:rsid w:val="00E03F15"/>
    <w:rsid w:val="00E03F49"/>
    <w:rsid w:val="00E043DC"/>
    <w:rsid w:val="00E05620"/>
    <w:rsid w:val="00E062EF"/>
    <w:rsid w:val="00E06FEF"/>
    <w:rsid w:val="00E075F2"/>
    <w:rsid w:val="00E0764D"/>
    <w:rsid w:val="00E1180F"/>
    <w:rsid w:val="00E12551"/>
    <w:rsid w:val="00E13B42"/>
    <w:rsid w:val="00E14965"/>
    <w:rsid w:val="00E22442"/>
    <w:rsid w:val="00E22FA9"/>
    <w:rsid w:val="00E2312D"/>
    <w:rsid w:val="00E243AE"/>
    <w:rsid w:val="00E24E77"/>
    <w:rsid w:val="00E25E04"/>
    <w:rsid w:val="00E266A8"/>
    <w:rsid w:val="00E26768"/>
    <w:rsid w:val="00E27A30"/>
    <w:rsid w:val="00E30C43"/>
    <w:rsid w:val="00E31098"/>
    <w:rsid w:val="00E31767"/>
    <w:rsid w:val="00E3252E"/>
    <w:rsid w:val="00E33D6B"/>
    <w:rsid w:val="00E34007"/>
    <w:rsid w:val="00E363BE"/>
    <w:rsid w:val="00E36882"/>
    <w:rsid w:val="00E400A4"/>
    <w:rsid w:val="00E40321"/>
    <w:rsid w:val="00E404D6"/>
    <w:rsid w:val="00E40E7D"/>
    <w:rsid w:val="00E41AF0"/>
    <w:rsid w:val="00E42A44"/>
    <w:rsid w:val="00E42F36"/>
    <w:rsid w:val="00E43B4F"/>
    <w:rsid w:val="00E475FB"/>
    <w:rsid w:val="00E47A51"/>
    <w:rsid w:val="00E5001F"/>
    <w:rsid w:val="00E5158B"/>
    <w:rsid w:val="00E54309"/>
    <w:rsid w:val="00E546EF"/>
    <w:rsid w:val="00E5523B"/>
    <w:rsid w:val="00E5764B"/>
    <w:rsid w:val="00E6202C"/>
    <w:rsid w:val="00E64CFF"/>
    <w:rsid w:val="00E65A83"/>
    <w:rsid w:val="00E65CE5"/>
    <w:rsid w:val="00E66AD6"/>
    <w:rsid w:val="00E66B93"/>
    <w:rsid w:val="00E714FE"/>
    <w:rsid w:val="00E71BF0"/>
    <w:rsid w:val="00E7336E"/>
    <w:rsid w:val="00E76796"/>
    <w:rsid w:val="00E77ED2"/>
    <w:rsid w:val="00E77ED3"/>
    <w:rsid w:val="00E80417"/>
    <w:rsid w:val="00E804F8"/>
    <w:rsid w:val="00E81421"/>
    <w:rsid w:val="00E81919"/>
    <w:rsid w:val="00E83459"/>
    <w:rsid w:val="00E83989"/>
    <w:rsid w:val="00E83FE5"/>
    <w:rsid w:val="00E84008"/>
    <w:rsid w:val="00E845F9"/>
    <w:rsid w:val="00E8480E"/>
    <w:rsid w:val="00E849CB"/>
    <w:rsid w:val="00E85F27"/>
    <w:rsid w:val="00E93BF4"/>
    <w:rsid w:val="00E94D12"/>
    <w:rsid w:val="00E95029"/>
    <w:rsid w:val="00E959AE"/>
    <w:rsid w:val="00E95D8B"/>
    <w:rsid w:val="00E96620"/>
    <w:rsid w:val="00E96719"/>
    <w:rsid w:val="00E97945"/>
    <w:rsid w:val="00EA0830"/>
    <w:rsid w:val="00EA1827"/>
    <w:rsid w:val="00EA2A6A"/>
    <w:rsid w:val="00EA2DBF"/>
    <w:rsid w:val="00EA666B"/>
    <w:rsid w:val="00EA6D7A"/>
    <w:rsid w:val="00EB08D3"/>
    <w:rsid w:val="00EB0B99"/>
    <w:rsid w:val="00EB110E"/>
    <w:rsid w:val="00EB4C31"/>
    <w:rsid w:val="00EB77C1"/>
    <w:rsid w:val="00EB7EBE"/>
    <w:rsid w:val="00EC14C5"/>
    <w:rsid w:val="00EC1935"/>
    <w:rsid w:val="00EC2145"/>
    <w:rsid w:val="00EC3429"/>
    <w:rsid w:val="00EC65D1"/>
    <w:rsid w:val="00ED11F6"/>
    <w:rsid w:val="00ED12B3"/>
    <w:rsid w:val="00ED2602"/>
    <w:rsid w:val="00ED4B1F"/>
    <w:rsid w:val="00ED4C36"/>
    <w:rsid w:val="00ED50F7"/>
    <w:rsid w:val="00ED6976"/>
    <w:rsid w:val="00ED7376"/>
    <w:rsid w:val="00ED7C65"/>
    <w:rsid w:val="00EE085C"/>
    <w:rsid w:val="00EE24B3"/>
    <w:rsid w:val="00EE2E95"/>
    <w:rsid w:val="00EE3960"/>
    <w:rsid w:val="00EE3DE6"/>
    <w:rsid w:val="00EE64A1"/>
    <w:rsid w:val="00EE7A70"/>
    <w:rsid w:val="00EF10DE"/>
    <w:rsid w:val="00EF15FC"/>
    <w:rsid w:val="00EF2E50"/>
    <w:rsid w:val="00EF487C"/>
    <w:rsid w:val="00EF5B8F"/>
    <w:rsid w:val="00EF7103"/>
    <w:rsid w:val="00EF73FF"/>
    <w:rsid w:val="00EF7FB0"/>
    <w:rsid w:val="00F0164C"/>
    <w:rsid w:val="00F01B13"/>
    <w:rsid w:val="00F028E4"/>
    <w:rsid w:val="00F0353D"/>
    <w:rsid w:val="00F036E6"/>
    <w:rsid w:val="00F03A32"/>
    <w:rsid w:val="00F04831"/>
    <w:rsid w:val="00F0667D"/>
    <w:rsid w:val="00F0698A"/>
    <w:rsid w:val="00F1049B"/>
    <w:rsid w:val="00F10CEA"/>
    <w:rsid w:val="00F11164"/>
    <w:rsid w:val="00F11660"/>
    <w:rsid w:val="00F11F31"/>
    <w:rsid w:val="00F1472B"/>
    <w:rsid w:val="00F14FF4"/>
    <w:rsid w:val="00F15C43"/>
    <w:rsid w:val="00F16504"/>
    <w:rsid w:val="00F16CD0"/>
    <w:rsid w:val="00F16DDF"/>
    <w:rsid w:val="00F17B54"/>
    <w:rsid w:val="00F214D1"/>
    <w:rsid w:val="00F220AC"/>
    <w:rsid w:val="00F22B70"/>
    <w:rsid w:val="00F24AC8"/>
    <w:rsid w:val="00F2536F"/>
    <w:rsid w:val="00F27F6F"/>
    <w:rsid w:val="00F32A45"/>
    <w:rsid w:val="00F33966"/>
    <w:rsid w:val="00F33DBC"/>
    <w:rsid w:val="00F33FE0"/>
    <w:rsid w:val="00F35A63"/>
    <w:rsid w:val="00F35FB3"/>
    <w:rsid w:val="00F361CE"/>
    <w:rsid w:val="00F369E5"/>
    <w:rsid w:val="00F402D1"/>
    <w:rsid w:val="00F40E17"/>
    <w:rsid w:val="00F41767"/>
    <w:rsid w:val="00F42FDC"/>
    <w:rsid w:val="00F44503"/>
    <w:rsid w:val="00F44EE4"/>
    <w:rsid w:val="00F45165"/>
    <w:rsid w:val="00F47470"/>
    <w:rsid w:val="00F50A5B"/>
    <w:rsid w:val="00F52F83"/>
    <w:rsid w:val="00F5307D"/>
    <w:rsid w:val="00F533D4"/>
    <w:rsid w:val="00F534D2"/>
    <w:rsid w:val="00F53646"/>
    <w:rsid w:val="00F539A0"/>
    <w:rsid w:val="00F53CFD"/>
    <w:rsid w:val="00F54D1C"/>
    <w:rsid w:val="00F55109"/>
    <w:rsid w:val="00F561CA"/>
    <w:rsid w:val="00F57C60"/>
    <w:rsid w:val="00F607B3"/>
    <w:rsid w:val="00F60A3C"/>
    <w:rsid w:val="00F615BA"/>
    <w:rsid w:val="00F62003"/>
    <w:rsid w:val="00F62442"/>
    <w:rsid w:val="00F646A0"/>
    <w:rsid w:val="00F64993"/>
    <w:rsid w:val="00F651A0"/>
    <w:rsid w:val="00F67072"/>
    <w:rsid w:val="00F6754E"/>
    <w:rsid w:val="00F702C0"/>
    <w:rsid w:val="00F7038F"/>
    <w:rsid w:val="00F717C1"/>
    <w:rsid w:val="00F725EF"/>
    <w:rsid w:val="00F75344"/>
    <w:rsid w:val="00F75588"/>
    <w:rsid w:val="00F757C3"/>
    <w:rsid w:val="00F7676E"/>
    <w:rsid w:val="00F77915"/>
    <w:rsid w:val="00F77EA9"/>
    <w:rsid w:val="00F8056A"/>
    <w:rsid w:val="00F82394"/>
    <w:rsid w:val="00F8396A"/>
    <w:rsid w:val="00F84AE8"/>
    <w:rsid w:val="00F8543D"/>
    <w:rsid w:val="00F85DBA"/>
    <w:rsid w:val="00F867A5"/>
    <w:rsid w:val="00F870CC"/>
    <w:rsid w:val="00F877B5"/>
    <w:rsid w:val="00F87BA9"/>
    <w:rsid w:val="00F87E37"/>
    <w:rsid w:val="00F902DB"/>
    <w:rsid w:val="00F90BB6"/>
    <w:rsid w:val="00F937C0"/>
    <w:rsid w:val="00F93947"/>
    <w:rsid w:val="00F9567E"/>
    <w:rsid w:val="00F95B2A"/>
    <w:rsid w:val="00F970F2"/>
    <w:rsid w:val="00F97656"/>
    <w:rsid w:val="00F97D18"/>
    <w:rsid w:val="00FA26AF"/>
    <w:rsid w:val="00FA2816"/>
    <w:rsid w:val="00FA2C05"/>
    <w:rsid w:val="00FA3C46"/>
    <w:rsid w:val="00FA4867"/>
    <w:rsid w:val="00FA4CF1"/>
    <w:rsid w:val="00FB6578"/>
    <w:rsid w:val="00FB79FB"/>
    <w:rsid w:val="00FC528F"/>
    <w:rsid w:val="00FC5DE9"/>
    <w:rsid w:val="00FC76B0"/>
    <w:rsid w:val="00FD0423"/>
    <w:rsid w:val="00FD4640"/>
    <w:rsid w:val="00FD51A2"/>
    <w:rsid w:val="00FD59A9"/>
    <w:rsid w:val="00FD6FAC"/>
    <w:rsid w:val="00FD7015"/>
    <w:rsid w:val="00FD76EA"/>
    <w:rsid w:val="00FD7EB7"/>
    <w:rsid w:val="00FE01BD"/>
    <w:rsid w:val="00FE05DA"/>
    <w:rsid w:val="00FE195A"/>
    <w:rsid w:val="00FE3042"/>
    <w:rsid w:val="00FE3F79"/>
    <w:rsid w:val="00FE480D"/>
    <w:rsid w:val="00FE580F"/>
    <w:rsid w:val="00FE5D61"/>
    <w:rsid w:val="00FE6717"/>
    <w:rsid w:val="00FE7748"/>
    <w:rsid w:val="00FE7D34"/>
    <w:rsid w:val="00FF1E0F"/>
    <w:rsid w:val="00FF227C"/>
    <w:rsid w:val="00FF2CF6"/>
    <w:rsid w:val="00FF380B"/>
    <w:rsid w:val="00FF4490"/>
    <w:rsid w:val="00FF5887"/>
    <w:rsid w:val="00FF6E82"/>
    <w:rsid w:val="00FF77A6"/>
    <w:rsid w:val="04B24DAB"/>
    <w:rsid w:val="056B9E95"/>
    <w:rsid w:val="05D6B962"/>
    <w:rsid w:val="063D85D0"/>
    <w:rsid w:val="070AEE17"/>
    <w:rsid w:val="07819E98"/>
    <w:rsid w:val="0825110E"/>
    <w:rsid w:val="0AC777D8"/>
    <w:rsid w:val="0B8DC21F"/>
    <w:rsid w:val="0BCBFE6B"/>
    <w:rsid w:val="0D38E98D"/>
    <w:rsid w:val="0EEB5A12"/>
    <w:rsid w:val="0EEBAC69"/>
    <w:rsid w:val="0F1B6FB5"/>
    <w:rsid w:val="0F99E5A9"/>
    <w:rsid w:val="103F6AD3"/>
    <w:rsid w:val="11361409"/>
    <w:rsid w:val="152F94AC"/>
    <w:rsid w:val="1540205D"/>
    <w:rsid w:val="1B19C1C0"/>
    <w:rsid w:val="1B952643"/>
    <w:rsid w:val="1D8950B3"/>
    <w:rsid w:val="22F64CEE"/>
    <w:rsid w:val="241D90C0"/>
    <w:rsid w:val="246B8D80"/>
    <w:rsid w:val="277F9612"/>
    <w:rsid w:val="278DF38E"/>
    <w:rsid w:val="281DAACF"/>
    <w:rsid w:val="2909463E"/>
    <w:rsid w:val="29E0699D"/>
    <w:rsid w:val="2A86D108"/>
    <w:rsid w:val="2BEE8F76"/>
    <w:rsid w:val="2CA03DE7"/>
    <w:rsid w:val="2DDBFBD1"/>
    <w:rsid w:val="303929E3"/>
    <w:rsid w:val="30FC6F7E"/>
    <w:rsid w:val="34F35109"/>
    <w:rsid w:val="35123479"/>
    <w:rsid w:val="35C228FA"/>
    <w:rsid w:val="37708655"/>
    <w:rsid w:val="37C166F0"/>
    <w:rsid w:val="3894B86C"/>
    <w:rsid w:val="3897374A"/>
    <w:rsid w:val="38FCCF55"/>
    <w:rsid w:val="39B1A4C9"/>
    <w:rsid w:val="39C60EBC"/>
    <w:rsid w:val="3A8CF42C"/>
    <w:rsid w:val="3F5C3469"/>
    <w:rsid w:val="3FDB77F9"/>
    <w:rsid w:val="418E1F13"/>
    <w:rsid w:val="445E3FD6"/>
    <w:rsid w:val="446C1B80"/>
    <w:rsid w:val="448C3109"/>
    <w:rsid w:val="46CF849F"/>
    <w:rsid w:val="4C06B63B"/>
    <w:rsid w:val="4F570B62"/>
    <w:rsid w:val="4FBC94EB"/>
    <w:rsid w:val="50E38EEB"/>
    <w:rsid w:val="5169F181"/>
    <w:rsid w:val="54011531"/>
    <w:rsid w:val="54984489"/>
    <w:rsid w:val="55C64AFF"/>
    <w:rsid w:val="56089883"/>
    <w:rsid w:val="567D3EC3"/>
    <w:rsid w:val="577ECEE9"/>
    <w:rsid w:val="596B9B82"/>
    <w:rsid w:val="5ABAA7B6"/>
    <w:rsid w:val="5B06ECFB"/>
    <w:rsid w:val="5B87DB1A"/>
    <w:rsid w:val="5C31132E"/>
    <w:rsid w:val="5F4B63A3"/>
    <w:rsid w:val="60534085"/>
    <w:rsid w:val="6302B96E"/>
    <w:rsid w:val="63DC6402"/>
    <w:rsid w:val="658CAF25"/>
    <w:rsid w:val="6594566A"/>
    <w:rsid w:val="662535E1"/>
    <w:rsid w:val="66871256"/>
    <w:rsid w:val="67262999"/>
    <w:rsid w:val="68E3232C"/>
    <w:rsid w:val="69980762"/>
    <w:rsid w:val="69F74FD3"/>
    <w:rsid w:val="6A30BBE5"/>
    <w:rsid w:val="6BE3B9EB"/>
    <w:rsid w:val="6CCA453E"/>
    <w:rsid w:val="7190FEF2"/>
    <w:rsid w:val="7203ABB3"/>
    <w:rsid w:val="723DBFD9"/>
    <w:rsid w:val="72E2AC1C"/>
    <w:rsid w:val="73745717"/>
    <w:rsid w:val="7529CE70"/>
    <w:rsid w:val="762406D1"/>
    <w:rsid w:val="796D9B1D"/>
    <w:rsid w:val="7A754EEB"/>
    <w:rsid w:val="7A7ACF6D"/>
    <w:rsid w:val="7DDA2422"/>
    <w:rsid w:val="7FB13AA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9860"/>
  <w15:chartTrackingRefBased/>
  <w15:docId w15:val="{2441D9DA-739D-4BF3-80BD-F45DF532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E7"/>
  </w:style>
  <w:style w:type="paragraph" w:styleId="Ttulo1">
    <w:name w:val="heading 1"/>
    <w:basedOn w:val="Normal"/>
    <w:next w:val="Normal"/>
    <w:link w:val="Ttulo1Car"/>
    <w:uiPriority w:val="9"/>
    <w:qFormat/>
    <w:rsid w:val="005677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C30"/>
  </w:style>
  <w:style w:type="paragraph" w:styleId="Piedepgina">
    <w:name w:val="footer"/>
    <w:basedOn w:val="Normal"/>
    <w:link w:val="PiedepginaCar"/>
    <w:uiPriority w:val="99"/>
    <w:unhideWhenUsed/>
    <w:rsid w:val="00461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C30"/>
  </w:style>
  <w:style w:type="paragraph" w:styleId="Prrafodelista">
    <w:name w:val="List Paragraph"/>
    <w:basedOn w:val="Normal"/>
    <w:uiPriority w:val="34"/>
    <w:qFormat/>
    <w:rsid w:val="00461C30"/>
    <w:pPr>
      <w:ind w:left="720"/>
      <w:contextualSpacing/>
    </w:pPr>
  </w:style>
  <w:style w:type="paragraph" w:customStyle="1" w:styleId="ParaAttribute5">
    <w:name w:val="ParaAttribute5"/>
    <w:rsid w:val="00AB2F1B"/>
    <w:pPr>
      <w:wordWrap w:val="0"/>
      <w:spacing w:line="240" w:lineRule="auto"/>
      <w:jc w:val="both"/>
    </w:pPr>
    <w:rPr>
      <w:rFonts w:ascii="Times New Roman" w:eastAsia="Batang" w:hAnsi="Times New Roman" w:cs="Times New Roman"/>
      <w:sz w:val="20"/>
      <w:szCs w:val="20"/>
      <w:lang w:eastAsia="es-ES"/>
    </w:rPr>
  </w:style>
  <w:style w:type="character" w:customStyle="1" w:styleId="CharAttribute16">
    <w:name w:val="CharAttribute16"/>
    <w:rsid w:val="00AB2F1B"/>
    <w:rPr>
      <w:rFonts w:ascii="Calibri" w:eastAsia="Calibri"/>
      <w:b/>
      <w:sz w:val="22"/>
    </w:rPr>
  </w:style>
  <w:style w:type="paragraph" w:customStyle="1" w:styleId="ParaAttribute6">
    <w:name w:val="ParaAttribute6"/>
    <w:rsid w:val="00AB2F1B"/>
    <w:pPr>
      <w:wordWrap w:val="0"/>
      <w:spacing w:after="200" w:line="240" w:lineRule="auto"/>
    </w:pPr>
    <w:rPr>
      <w:rFonts w:ascii="Times New Roman" w:eastAsia="Batang" w:hAnsi="Times New Roman" w:cs="Times New Roman"/>
      <w:sz w:val="20"/>
      <w:szCs w:val="20"/>
      <w:lang w:eastAsia="es-ES"/>
    </w:rPr>
  </w:style>
  <w:style w:type="paragraph" w:customStyle="1" w:styleId="ParaAttribute7">
    <w:name w:val="ParaAttribute7"/>
    <w:rsid w:val="00AB2F1B"/>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AB2F1B"/>
    <w:rPr>
      <w:rFonts w:ascii="Calibri" w:eastAsia="Calibri"/>
      <w:b/>
      <w:sz w:val="24"/>
    </w:rPr>
  </w:style>
  <w:style w:type="character" w:customStyle="1" w:styleId="CharAttribute24">
    <w:name w:val="CharAttribute24"/>
    <w:rsid w:val="00AB2F1B"/>
    <w:rPr>
      <w:rFonts w:ascii="Calibri" w:eastAsia="Calibri"/>
      <w:sz w:val="24"/>
    </w:rPr>
  </w:style>
  <w:style w:type="character" w:customStyle="1" w:styleId="CharAttribute25">
    <w:name w:val="CharAttribute25"/>
    <w:rsid w:val="00AB2F1B"/>
    <w:rPr>
      <w:rFonts w:ascii="Calibri" w:eastAsia="Calibri"/>
      <w:color w:val="00B0F0"/>
      <w:sz w:val="24"/>
    </w:rPr>
  </w:style>
  <w:style w:type="character" w:customStyle="1" w:styleId="CharAttribute27">
    <w:name w:val="CharAttribute27"/>
    <w:rsid w:val="00AB2F1B"/>
    <w:rPr>
      <w:rFonts w:ascii="Calibri" w:eastAsia="Calibri"/>
      <w:color w:val="00B0F0"/>
      <w:sz w:val="24"/>
    </w:rPr>
  </w:style>
  <w:style w:type="paragraph" w:styleId="Textodeglobo">
    <w:name w:val="Balloon Text"/>
    <w:basedOn w:val="Normal"/>
    <w:link w:val="TextodegloboCar"/>
    <w:uiPriority w:val="99"/>
    <w:semiHidden/>
    <w:unhideWhenUsed/>
    <w:rsid w:val="0049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E83"/>
    <w:rPr>
      <w:rFonts w:ascii="Segoe UI" w:hAnsi="Segoe UI" w:cs="Segoe UI"/>
      <w:sz w:val="18"/>
      <w:szCs w:val="18"/>
    </w:rPr>
  </w:style>
  <w:style w:type="paragraph" w:styleId="Textonotapie">
    <w:name w:val="footnote text"/>
    <w:basedOn w:val="Normal"/>
    <w:link w:val="TextonotapieCar"/>
    <w:uiPriority w:val="99"/>
    <w:semiHidden/>
    <w:unhideWhenUsed/>
    <w:rsid w:val="00216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B8F"/>
    <w:rPr>
      <w:sz w:val="20"/>
      <w:szCs w:val="20"/>
    </w:rPr>
  </w:style>
  <w:style w:type="character" w:styleId="Refdenotaalpie">
    <w:name w:val="footnote reference"/>
    <w:basedOn w:val="Fuentedeprrafopredeter"/>
    <w:uiPriority w:val="99"/>
    <w:semiHidden/>
    <w:unhideWhenUsed/>
    <w:rsid w:val="00216B8F"/>
    <w:rPr>
      <w:vertAlign w:val="superscript"/>
    </w:rPr>
  </w:style>
  <w:style w:type="character" w:styleId="Hipervnculo">
    <w:name w:val="Hyperlink"/>
    <w:basedOn w:val="Fuentedeprrafopredeter"/>
    <w:uiPriority w:val="99"/>
    <w:unhideWhenUsed/>
    <w:rsid w:val="00216B8F"/>
    <w:rPr>
      <w:color w:val="0000FF"/>
      <w:u w:val="single"/>
    </w:rPr>
  </w:style>
  <w:style w:type="paragraph" w:customStyle="1" w:styleId="Introduction">
    <w:name w:val="Introduction"/>
    <w:basedOn w:val="Normal"/>
    <w:uiPriority w:val="2"/>
    <w:rsid w:val="00C86699"/>
    <w:pPr>
      <w:spacing w:line="276" w:lineRule="auto"/>
      <w:jc w:val="both"/>
    </w:pPr>
    <w:rPr>
      <w:rFonts w:ascii="Calibri" w:hAnsi="Calibri" w:cs="Calibri"/>
      <w:i/>
      <w:iCs/>
    </w:rPr>
  </w:style>
  <w:style w:type="character" w:styleId="Textoennegrita">
    <w:name w:val="Strong"/>
    <w:basedOn w:val="Fuentedeprrafopredeter"/>
    <w:uiPriority w:val="22"/>
    <w:qFormat/>
    <w:rsid w:val="00C86699"/>
    <w:rPr>
      <w:b/>
      <w:bCs/>
    </w:rPr>
  </w:style>
  <w:style w:type="paragraph" w:customStyle="1" w:styleId="paragraph">
    <w:name w:val="paragraph"/>
    <w:basedOn w:val="Normal"/>
    <w:rsid w:val="00C866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86699"/>
  </w:style>
  <w:style w:type="character" w:customStyle="1" w:styleId="eop">
    <w:name w:val="eop"/>
    <w:basedOn w:val="Fuentedeprrafopredeter"/>
    <w:rsid w:val="00C86699"/>
  </w:style>
  <w:style w:type="character" w:styleId="Mencinsinresolver">
    <w:name w:val="Unresolved Mention"/>
    <w:basedOn w:val="Fuentedeprrafopredeter"/>
    <w:uiPriority w:val="99"/>
    <w:semiHidden/>
    <w:unhideWhenUsed/>
    <w:rsid w:val="003C307C"/>
    <w:rPr>
      <w:color w:val="605E5C"/>
      <w:shd w:val="clear" w:color="auto" w:fill="E1DFDD"/>
    </w:rPr>
  </w:style>
  <w:style w:type="paragraph" w:styleId="Revisin">
    <w:name w:val="Revision"/>
    <w:hidden/>
    <w:uiPriority w:val="99"/>
    <w:semiHidden/>
    <w:rsid w:val="00F8056A"/>
    <w:pPr>
      <w:spacing w:after="0" w:line="240" w:lineRule="auto"/>
    </w:pPr>
  </w:style>
  <w:style w:type="character" w:styleId="Refdecomentario">
    <w:name w:val="annotation reference"/>
    <w:basedOn w:val="Fuentedeprrafopredeter"/>
    <w:uiPriority w:val="99"/>
    <w:semiHidden/>
    <w:unhideWhenUsed/>
    <w:rsid w:val="00B15EC5"/>
    <w:rPr>
      <w:sz w:val="16"/>
      <w:szCs w:val="16"/>
    </w:rPr>
  </w:style>
  <w:style w:type="paragraph" w:styleId="Textocomentario">
    <w:name w:val="annotation text"/>
    <w:basedOn w:val="Normal"/>
    <w:link w:val="TextocomentarioCar"/>
    <w:uiPriority w:val="99"/>
    <w:unhideWhenUsed/>
    <w:rsid w:val="00B15EC5"/>
    <w:pPr>
      <w:spacing w:line="240" w:lineRule="auto"/>
    </w:pPr>
    <w:rPr>
      <w:sz w:val="20"/>
      <w:szCs w:val="20"/>
    </w:rPr>
  </w:style>
  <w:style w:type="character" w:customStyle="1" w:styleId="TextocomentarioCar">
    <w:name w:val="Texto comentario Car"/>
    <w:basedOn w:val="Fuentedeprrafopredeter"/>
    <w:link w:val="Textocomentario"/>
    <w:uiPriority w:val="99"/>
    <w:rsid w:val="00B15EC5"/>
    <w:rPr>
      <w:sz w:val="20"/>
      <w:szCs w:val="20"/>
    </w:rPr>
  </w:style>
  <w:style w:type="paragraph" w:styleId="Asuntodelcomentario">
    <w:name w:val="annotation subject"/>
    <w:basedOn w:val="Textocomentario"/>
    <w:next w:val="Textocomentario"/>
    <w:link w:val="AsuntodelcomentarioCar"/>
    <w:uiPriority w:val="99"/>
    <w:semiHidden/>
    <w:unhideWhenUsed/>
    <w:rsid w:val="00B15EC5"/>
    <w:rPr>
      <w:b/>
      <w:bCs/>
    </w:rPr>
  </w:style>
  <w:style w:type="character" w:customStyle="1" w:styleId="AsuntodelcomentarioCar">
    <w:name w:val="Asunto del comentario Car"/>
    <w:basedOn w:val="TextocomentarioCar"/>
    <w:link w:val="Asuntodelcomentario"/>
    <w:uiPriority w:val="99"/>
    <w:semiHidden/>
    <w:rsid w:val="00B15EC5"/>
    <w:rPr>
      <w:b/>
      <w:bCs/>
      <w:sz w:val="20"/>
      <w:szCs w:val="20"/>
    </w:rPr>
  </w:style>
  <w:style w:type="paragraph" w:styleId="Textonotaalfinal">
    <w:name w:val="endnote text"/>
    <w:basedOn w:val="Normal"/>
    <w:link w:val="TextonotaalfinalCar"/>
    <w:uiPriority w:val="99"/>
    <w:semiHidden/>
    <w:unhideWhenUsed/>
    <w:rsid w:val="003703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03C5"/>
    <w:rPr>
      <w:sz w:val="20"/>
      <w:szCs w:val="20"/>
    </w:rPr>
  </w:style>
  <w:style w:type="character" w:styleId="Refdenotaalfinal">
    <w:name w:val="endnote reference"/>
    <w:basedOn w:val="Fuentedeprrafopredeter"/>
    <w:uiPriority w:val="99"/>
    <w:semiHidden/>
    <w:unhideWhenUsed/>
    <w:rsid w:val="003703C5"/>
    <w:rPr>
      <w:vertAlign w:val="superscript"/>
    </w:rPr>
  </w:style>
  <w:style w:type="character" w:styleId="Hipervnculovisitado">
    <w:name w:val="FollowedHyperlink"/>
    <w:basedOn w:val="Fuentedeprrafopredeter"/>
    <w:uiPriority w:val="99"/>
    <w:semiHidden/>
    <w:unhideWhenUsed/>
    <w:rsid w:val="003027AF"/>
    <w:rPr>
      <w:color w:val="954F72" w:themeColor="followedHyperlink"/>
      <w:u w:val="single"/>
    </w:rPr>
  </w:style>
  <w:style w:type="paragraph" w:customStyle="1" w:styleId="Textbody">
    <w:name w:val="Text body"/>
    <w:basedOn w:val="Normal"/>
    <w:rsid w:val="00FD7015"/>
    <w:pPr>
      <w:suppressAutoHyphens/>
      <w:autoSpaceDN w:val="0"/>
      <w:spacing w:before="159" w:after="0" w:line="240" w:lineRule="auto"/>
      <w:ind w:left="222"/>
      <w:textAlignment w:val="baseline"/>
    </w:pPr>
    <w:rPr>
      <w:rFonts w:ascii="Calibri" w:eastAsia="Calibri" w:hAnsi="Calibri" w:cs="Calibri"/>
      <w:b/>
      <w:bCs/>
      <w:kern w:val="3"/>
    </w:rPr>
  </w:style>
  <w:style w:type="paragraph" w:styleId="NormalWeb">
    <w:name w:val="Normal (Web)"/>
    <w:basedOn w:val="Normal"/>
    <w:uiPriority w:val="99"/>
    <w:unhideWhenUsed/>
    <w:rsid w:val="00CC6C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B08E6"/>
    <w:rPr>
      <w:i/>
      <w:iCs/>
    </w:rPr>
  </w:style>
  <w:style w:type="character" w:customStyle="1" w:styleId="url">
    <w:name w:val="url"/>
    <w:basedOn w:val="Fuentedeprrafopredeter"/>
    <w:rsid w:val="00972422"/>
  </w:style>
  <w:style w:type="character" w:customStyle="1" w:styleId="Ttulo1Car">
    <w:name w:val="Título 1 Car"/>
    <w:basedOn w:val="Fuentedeprrafopredeter"/>
    <w:link w:val="Ttulo1"/>
    <w:uiPriority w:val="9"/>
    <w:rsid w:val="005677BF"/>
    <w:rPr>
      <w:rFonts w:asciiTheme="majorHAnsi" w:eastAsiaTheme="majorEastAsia" w:hAnsiTheme="majorHAnsi" w:cstheme="majorBidi"/>
      <w:color w:val="2F5496" w:themeColor="accent1" w:themeShade="BF"/>
      <w:sz w:val="32"/>
      <w:szCs w:val="32"/>
    </w:rPr>
  </w:style>
  <w:style w:type="character" w:customStyle="1" w:styleId="Ninguno">
    <w:name w:val="Ninguno"/>
    <w:rsid w:val="00771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427">
      <w:bodyDiv w:val="1"/>
      <w:marLeft w:val="0"/>
      <w:marRight w:val="0"/>
      <w:marTop w:val="0"/>
      <w:marBottom w:val="0"/>
      <w:divBdr>
        <w:top w:val="none" w:sz="0" w:space="0" w:color="auto"/>
        <w:left w:val="none" w:sz="0" w:space="0" w:color="auto"/>
        <w:bottom w:val="none" w:sz="0" w:space="0" w:color="auto"/>
        <w:right w:val="none" w:sz="0" w:space="0" w:color="auto"/>
      </w:divBdr>
    </w:div>
    <w:div w:id="97676859">
      <w:bodyDiv w:val="1"/>
      <w:marLeft w:val="0"/>
      <w:marRight w:val="0"/>
      <w:marTop w:val="0"/>
      <w:marBottom w:val="0"/>
      <w:divBdr>
        <w:top w:val="none" w:sz="0" w:space="0" w:color="auto"/>
        <w:left w:val="none" w:sz="0" w:space="0" w:color="auto"/>
        <w:bottom w:val="none" w:sz="0" w:space="0" w:color="auto"/>
        <w:right w:val="none" w:sz="0" w:space="0" w:color="auto"/>
      </w:divBdr>
    </w:div>
    <w:div w:id="114565639">
      <w:bodyDiv w:val="1"/>
      <w:marLeft w:val="0"/>
      <w:marRight w:val="0"/>
      <w:marTop w:val="0"/>
      <w:marBottom w:val="0"/>
      <w:divBdr>
        <w:top w:val="none" w:sz="0" w:space="0" w:color="auto"/>
        <w:left w:val="none" w:sz="0" w:space="0" w:color="auto"/>
        <w:bottom w:val="none" w:sz="0" w:space="0" w:color="auto"/>
        <w:right w:val="none" w:sz="0" w:space="0" w:color="auto"/>
      </w:divBdr>
      <w:divsChild>
        <w:div w:id="2039886842">
          <w:marLeft w:val="0"/>
          <w:marRight w:val="0"/>
          <w:marTop w:val="0"/>
          <w:marBottom w:val="0"/>
          <w:divBdr>
            <w:top w:val="none" w:sz="0" w:space="0" w:color="auto"/>
            <w:left w:val="none" w:sz="0" w:space="0" w:color="auto"/>
            <w:bottom w:val="none" w:sz="0" w:space="0" w:color="auto"/>
            <w:right w:val="none" w:sz="0" w:space="0" w:color="auto"/>
          </w:divBdr>
        </w:div>
        <w:div w:id="2128818036">
          <w:marLeft w:val="0"/>
          <w:marRight w:val="0"/>
          <w:marTop w:val="0"/>
          <w:marBottom w:val="0"/>
          <w:divBdr>
            <w:top w:val="none" w:sz="0" w:space="0" w:color="auto"/>
            <w:left w:val="none" w:sz="0" w:space="0" w:color="auto"/>
            <w:bottom w:val="none" w:sz="0" w:space="0" w:color="auto"/>
            <w:right w:val="none" w:sz="0" w:space="0" w:color="auto"/>
          </w:divBdr>
        </w:div>
      </w:divsChild>
    </w:div>
    <w:div w:id="167410572">
      <w:bodyDiv w:val="1"/>
      <w:marLeft w:val="0"/>
      <w:marRight w:val="0"/>
      <w:marTop w:val="0"/>
      <w:marBottom w:val="0"/>
      <w:divBdr>
        <w:top w:val="none" w:sz="0" w:space="0" w:color="auto"/>
        <w:left w:val="none" w:sz="0" w:space="0" w:color="auto"/>
        <w:bottom w:val="none" w:sz="0" w:space="0" w:color="auto"/>
        <w:right w:val="none" w:sz="0" w:space="0" w:color="auto"/>
      </w:divBdr>
    </w:div>
    <w:div w:id="180121108">
      <w:bodyDiv w:val="1"/>
      <w:marLeft w:val="0"/>
      <w:marRight w:val="0"/>
      <w:marTop w:val="0"/>
      <w:marBottom w:val="0"/>
      <w:divBdr>
        <w:top w:val="none" w:sz="0" w:space="0" w:color="auto"/>
        <w:left w:val="none" w:sz="0" w:space="0" w:color="auto"/>
        <w:bottom w:val="none" w:sz="0" w:space="0" w:color="auto"/>
        <w:right w:val="none" w:sz="0" w:space="0" w:color="auto"/>
      </w:divBdr>
    </w:div>
    <w:div w:id="199049590">
      <w:bodyDiv w:val="1"/>
      <w:marLeft w:val="0"/>
      <w:marRight w:val="0"/>
      <w:marTop w:val="0"/>
      <w:marBottom w:val="0"/>
      <w:divBdr>
        <w:top w:val="none" w:sz="0" w:space="0" w:color="auto"/>
        <w:left w:val="none" w:sz="0" w:space="0" w:color="auto"/>
        <w:bottom w:val="none" w:sz="0" w:space="0" w:color="auto"/>
        <w:right w:val="none" w:sz="0" w:space="0" w:color="auto"/>
      </w:divBdr>
      <w:divsChild>
        <w:div w:id="395057214">
          <w:marLeft w:val="0"/>
          <w:marRight w:val="0"/>
          <w:marTop w:val="0"/>
          <w:marBottom w:val="0"/>
          <w:divBdr>
            <w:top w:val="none" w:sz="0" w:space="0" w:color="auto"/>
            <w:left w:val="none" w:sz="0" w:space="0" w:color="auto"/>
            <w:bottom w:val="none" w:sz="0" w:space="0" w:color="auto"/>
            <w:right w:val="none" w:sz="0" w:space="0" w:color="auto"/>
          </w:divBdr>
        </w:div>
        <w:div w:id="665791894">
          <w:marLeft w:val="0"/>
          <w:marRight w:val="0"/>
          <w:marTop w:val="0"/>
          <w:marBottom w:val="0"/>
          <w:divBdr>
            <w:top w:val="none" w:sz="0" w:space="0" w:color="auto"/>
            <w:left w:val="none" w:sz="0" w:space="0" w:color="auto"/>
            <w:bottom w:val="none" w:sz="0" w:space="0" w:color="auto"/>
            <w:right w:val="none" w:sz="0" w:space="0" w:color="auto"/>
          </w:divBdr>
        </w:div>
        <w:div w:id="1071777640">
          <w:marLeft w:val="0"/>
          <w:marRight w:val="0"/>
          <w:marTop w:val="0"/>
          <w:marBottom w:val="0"/>
          <w:divBdr>
            <w:top w:val="none" w:sz="0" w:space="0" w:color="auto"/>
            <w:left w:val="none" w:sz="0" w:space="0" w:color="auto"/>
            <w:bottom w:val="none" w:sz="0" w:space="0" w:color="auto"/>
            <w:right w:val="none" w:sz="0" w:space="0" w:color="auto"/>
          </w:divBdr>
        </w:div>
        <w:div w:id="1188643752">
          <w:marLeft w:val="0"/>
          <w:marRight w:val="0"/>
          <w:marTop w:val="0"/>
          <w:marBottom w:val="0"/>
          <w:divBdr>
            <w:top w:val="none" w:sz="0" w:space="0" w:color="auto"/>
            <w:left w:val="none" w:sz="0" w:space="0" w:color="auto"/>
            <w:bottom w:val="none" w:sz="0" w:space="0" w:color="auto"/>
            <w:right w:val="none" w:sz="0" w:space="0" w:color="auto"/>
          </w:divBdr>
        </w:div>
        <w:div w:id="1840996081">
          <w:marLeft w:val="0"/>
          <w:marRight w:val="0"/>
          <w:marTop w:val="0"/>
          <w:marBottom w:val="0"/>
          <w:divBdr>
            <w:top w:val="none" w:sz="0" w:space="0" w:color="auto"/>
            <w:left w:val="none" w:sz="0" w:space="0" w:color="auto"/>
            <w:bottom w:val="none" w:sz="0" w:space="0" w:color="auto"/>
            <w:right w:val="none" w:sz="0" w:space="0" w:color="auto"/>
          </w:divBdr>
        </w:div>
        <w:div w:id="1881281939">
          <w:marLeft w:val="0"/>
          <w:marRight w:val="0"/>
          <w:marTop w:val="0"/>
          <w:marBottom w:val="0"/>
          <w:divBdr>
            <w:top w:val="none" w:sz="0" w:space="0" w:color="auto"/>
            <w:left w:val="none" w:sz="0" w:space="0" w:color="auto"/>
            <w:bottom w:val="none" w:sz="0" w:space="0" w:color="auto"/>
            <w:right w:val="none" w:sz="0" w:space="0" w:color="auto"/>
          </w:divBdr>
        </w:div>
      </w:divsChild>
    </w:div>
    <w:div w:id="231014593">
      <w:bodyDiv w:val="1"/>
      <w:marLeft w:val="0"/>
      <w:marRight w:val="0"/>
      <w:marTop w:val="0"/>
      <w:marBottom w:val="0"/>
      <w:divBdr>
        <w:top w:val="none" w:sz="0" w:space="0" w:color="auto"/>
        <w:left w:val="none" w:sz="0" w:space="0" w:color="auto"/>
        <w:bottom w:val="none" w:sz="0" w:space="0" w:color="auto"/>
        <w:right w:val="none" w:sz="0" w:space="0" w:color="auto"/>
      </w:divBdr>
    </w:div>
    <w:div w:id="246305859">
      <w:bodyDiv w:val="1"/>
      <w:marLeft w:val="0"/>
      <w:marRight w:val="0"/>
      <w:marTop w:val="0"/>
      <w:marBottom w:val="0"/>
      <w:divBdr>
        <w:top w:val="none" w:sz="0" w:space="0" w:color="auto"/>
        <w:left w:val="none" w:sz="0" w:space="0" w:color="auto"/>
        <w:bottom w:val="none" w:sz="0" w:space="0" w:color="auto"/>
        <w:right w:val="none" w:sz="0" w:space="0" w:color="auto"/>
      </w:divBdr>
    </w:div>
    <w:div w:id="253169106">
      <w:bodyDiv w:val="1"/>
      <w:marLeft w:val="0"/>
      <w:marRight w:val="0"/>
      <w:marTop w:val="0"/>
      <w:marBottom w:val="0"/>
      <w:divBdr>
        <w:top w:val="none" w:sz="0" w:space="0" w:color="auto"/>
        <w:left w:val="none" w:sz="0" w:space="0" w:color="auto"/>
        <w:bottom w:val="none" w:sz="0" w:space="0" w:color="auto"/>
        <w:right w:val="none" w:sz="0" w:space="0" w:color="auto"/>
      </w:divBdr>
    </w:div>
    <w:div w:id="322317882">
      <w:bodyDiv w:val="1"/>
      <w:marLeft w:val="0"/>
      <w:marRight w:val="0"/>
      <w:marTop w:val="0"/>
      <w:marBottom w:val="0"/>
      <w:divBdr>
        <w:top w:val="none" w:sz="0" w:space="0" w:color="auto"/>
        <w:left w:val="none" w:sz="0" w:space="0" w:color="auto"/>
        <w:bottom w:val="none" w:sz="0" w:space="0" w:color="auto"/>
        <w:right w:val="none" w:sz="0" w:space="0" w:color="auto"/>
      </w:divBdr>
    </w:div>
    <w:div w:id="322659866">
      <w:bodyDiv w:val="1"/>
      <w:marLeft w:val="0"/>
      <w:marRight w:val="0"/>
      <w:marTop w:val="0"/>
      <w:marBottom w:val="0"/>
      <w:divBdr>
        <w:top w:val="none" w:sz="0" w:space="0" w:color="auto"/>
        <w:left w:val="none" w:sz="0" w:space="0" w:color="auto"/>
        <w:bottom w:val="none" w:sz="0" w:space="0" w:color="auto"/>
        <w:right w:val="none" w:sz="0" w:space="0" w:color="auto"/>
      </w:divBdr>
      <w:divsChild>
        <w:div w:id="325016533">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341052297">
      <w:bodyDiv w:val="1"/>
      <w:marLeft w:val="0"/>
      <w:marRight w:val="0"/>
      <w:marTop w:val="0"/>
      <w:marBottom w:val="0"/>
      <w:divBdr>
        <w:top w:val="none" w:sz="0" w:space="0" w:color="auto"/>
        <w:left w:val="none" w:sz="0" w:space="0" w:color="auto"/>
        <w:bottom w:val="none" w:sz="0" w:space="0" w:color="auto"/>
        <w:right w:val="none" w:sz="0" w:space="0" w:color="auto"/>
      </w:divBdr>
    </w:div>
    <w:div w:id="451289676">
      <w:bodyDiv w:val="1"/>
      <w:marLeft w:val="0"/>
      <w:marRight w:val="0"/>
      <w:marTop w:val="0"/>
      <w:marBottom w:val="0"/>
      <w:divBdr>
        <w:top w:val="none" w:sz="0" w:space="0" w:color="auto"/>
        <w:left w:val="none" w:sz="0" w:space="0" w:color="auto"/>
        <w:bottom w:val="none" w:sz="0" w:space="0" w:color="auto"/>
        <w:right w:val="none" w:sz="0" w:space="0" w:color="auto"/>
      </w:divBdr>
      <w:divsChild>
        <w:div w:id="1266579250">
          <w:marLeft w:val="0"/>
          <w:marRight w:val="0"/>
          <w:marTop w:val="0"/>
          <w:marBottom w:val="0"/>
          <w:divBdr>
            <w:top w:val="none" w:sz="0" w:space="0" w:color="auto"/>
            <w:left w:val="none" w:sz="0" w:space="0" w:color="auto"/>
            <w:bottom w:val="none" w:sz="0" w:space="0" w:color="auto"/>
            <w:right w:val="none" w:sz="0" w:space="0" w:color="auto"/>
          </w:divBdr>
        </w:div>
        <w:div w:id="1471436413">
          <w:marLeft w:val="0"/>
          <w:marRight w:val="0"/>
          <w:marTop w:val="0"/>
          <w:marBottom w:val="0"/>
          <w:divBdr>
            <w:top w:val="none" w:sz="0" w:space="0" w:color="auto"/>
            <w:left w:val="none" w:sz="0" w:space="0" w:color="auto"/>
            <w:bottom w:val="none" w:sz="0" w:space="0" w:color="auto"/>
            <w:right w:val="none" w:sz="0" w:space="0" w:color="auto"/>
          </w:divBdr>
        </w:div>
      </w:divsChild>
    </w:div>
    <w:div w:id="452672651">
      <w:bodyDiv w:val="1"/>
      <w:marLeft w:val="0"/>
      <w:marRight w:val="0"/>
      <w:marTop w:val="0"/>
      <w:marBottom w:val="0"/>
      <w:divBdr>
        <w:top w:val="none" w:sz="0" w:space="0" w:color="auto"/>
        <w:left w:val="none" w:sz="0" w:space="0" w:color="auto"/>
        <w:bottom w:val="none" w:sz="0" w:space="0" w:color="auto"/>
        <w:right w:val="none" w:sz="0" w:space="0" w:color="auto"/>
      </w:divBdr>
    </w:div>
    <w:div w:id="521282906">
      <w:bodyDiv w:val="1"/>
      <w:marLeft w:val="0"/>
      <w:marRight w:val="0"/>
      <w:marTop w:val="0"/>
      <w:marBottom w:val="0"/>
      <w:divBdr>
        <w:top w:val="none" w:sz="0" w:space="0" w:color="auto"/>
        <w:left w:val="none" w:sz="0" w:space="0" w:color="auto"/>
        <w:bottom w:val="none" w:sz="0" w:space="0" w:color="auto"/>
        <w:right w:val="none" w:sz="0" w:space="0" w:color="auto"/>
      </w:divBdr>
    </w:div>
    <w:div w:id="561720998">
      <w:bodyDiv w:val="1"/>
      <w:marLeft w:val="0"/>
      <w:marRight w:val="0"/>
      <w:marTop w:val="0"/>
      <w:marBottom w:val="0"/>
      <w:divBdr>
        <w:top w:val="none" w:sz="0" w:space="0" w:color="auto"/>
        <w:left w:val="none" w:sz="0" w:space="0" w:color="auto"/>
        <w:bottom w:val="none" w:sz="0" w:space="0" w:color="auto"/>
        <w:right w:val="none" w:sz="0" w:space="0" w:color="auto"/>
      </w:divBdr>
    </w:div>
    <w:div w:id="590436137">
      <w:bodyDiv w:val="1"/>
      <w:marLeft w:val="0"/>
      <w:marRight w:val="0"/>
      <w:marTop w:val="0"/>
      <w:marBottom w:val="0"/>
      <w:divBdr>
        <w:top w:val="none" w:sz="0" w:space="0" w:color="auto"/>
        <w:left w:val="none" w:sz="0" w:space="0" w:color="auto"/>
        <w:bottom w:val="none" w:sz="0" w:space="0" w:color="auto"/>
        <w:right w:val="none" w:sz="0" w:space="0" w:color="auto"/>
      </w:divBdr>
    </w:div>
    <w:div w:id="600795979">
      <w:bodyDiv w:val="1"/>
      <w:marLeft w:val="0"/>
      <w:marRight w:val="0"/>
      <w:marTop w:val="0"/>
      <w:marBottom w:val="0"/>
      <w:divBdr>
        <w:top w:val="none" w:sz="0" w:space="0" w:color="auto"/>
        <w:left w:val="none" w:sz="0" w:space="0" w:color="auto"/>
        <w:bottom w:val="none" w:sz="0" w:space="0" w:color="auto"/>
        <w:right w:val="none" w:sz="0" w:space="0" w:color="auto"/>
      </w:divBdr>
    </w:div>
    <w:div w:id="701125461">
      <w:bodyDiv w:val="1"/>
      <w:marLeft w:val="0"/>
      <w:marRight w:val="0"/>
      <w:marTop w:val="0"/>
      <w:marBottom w:val="0"/>
      <w:divBdr>
        <w:top w:val="none" w:sz="0" w:space="0" w:color="auto"/>
        <w:left w:val="none" w:sz="0" w:space="0" w:color="auto"/>
        <w:bottom w:val="none" w:sz="0" w:space="0" w:color="auto"/>
        <w:right w:val="none" w:sz="0" w:space="0" w:color="auto"/>
      </w:divBdr>
    </w:div>
    <w:div w:id="835416325">
      <w:bodyDiv w:val="1"/>
      <w:marLeft w:val="0"/>
      <w:marRight w:val="0"/>
      <w:marTop w:val="0"/>
      <w:marBottom w:val="0"/>
      <w:divBdr>
        <w:top w:val="none" w:sz="0" w:space="0" w:color="auto"/>
        <w:left w:val="none" w:sz="0" w:space="0" w:color="auto"/>
        <w:bottom w:val="none" w:sz="0" w:space="0" w:color="auto"/>
        <w:right w:val="none" w:sz="0" w:space="0" w:color="auto"/>
      </w:divBdr>
    </w:div>
    <w:div w:id="911886421">
      <w:bodyDiv w:val="1"/>
      <w:marLeft w:val="0"/>
      <w:marRight w:val="0"/>
      <w:marTop w:val="0"/>
      <w:marBottom w:val="0"/>
      <w:divBdr>
        <w:top w:val="none" w:sz="0" w:space="0" w:color="auto"/>
        <w:left w:val="none" w:sz="0" w:space="0" w:color="auto"/>
        <w:bottom w:val="none" w:sz="0" w:space="0" w:color="auto"/>
        <w:right w:val="none" w:sz="0" w:space="0" w:color="auto"/>
      </w:divBdr>
      <w:divsChild>
        <w:div w:id="843981786">
          <w:marLeft w:val="0"/>
          <w:marRight w:val="0"/>
          <w:marTop w:val="0"/>
          <w:marBottom w:val="0"/>
          <w:divBdr>
            <w:top w:val="none" w:sz="0" w:space="0" w:color="auto"/>
            <w:left w:val="none" w:sz="0" w:space="0" w:color="auto"/>
            <w:bottom w:val="none" w:sz="0" w:space="0" w:color="auto"/>
            <w:right w:val="none" w:sz="0" w:space="0" w:color="auto"/>
          </w:divBdr>
        </w:div>
        <w:div w:id="882910242">
          <w:marLeft w:val="0"/>
          <w:marRight w:val="0"/>
          <w:marTop w:val="0"/>
          <w:marBottom w:val="0"/>
          <w:divBdr>
            <w:top w:val="none" w:sz="0" w:space="0" w:color="auto"/>
            <w:left w:val="none" w:sz="0" w:space="0" w:color="auto"/>
            <w:bottom w:val="none" w:sz="0" w:space="0" w:color="auto"/>
            <w:right w:val="none" w:sz="0" w:space="0" w:color="auto"/>
          </w:divBdr>
        </w:div>
        <w:div w:id="950431853">
          <w:marLeft w:val="0"/>
          <w:marRight w:val="0"/>
          <w:marTop w:val="0"/>
          <w:marBottom w:val="0"/>
          <w:divBdr>
            <w:top w:val="none" w:sz="0" w:space="0" w:color="auto"/>
            <w:left w:val="none" w:sz="0" w:space="0" w:color="auto"/>
            <w:bottom w:val="none" w:sz="0" w:space="0" w:color="auto"/>
            <w:right w:val="none" w:sz="0" w:space="0" w:color="auto"/>
          </w:divBdr>
        </w:div>
        <w:div w:id="1214733820">
          <w:marLeft w:val="0"/>
          <w:marRight w:val="0"/>
          <w:marTop w:val="0"/>
          <w:marBottom w:val="0"/>
          <w:divBdr>
            <w:top w:val="none" w:sz="0" w:space="0" w:color="auto"/>
            <w:left w:val="none" w:sz="0" w:space="0" w:color="auto"/>
            <w:bottom w:val="none" w:sz="0" w:space="0" w:color="auto"/>
            <w:right w:val="none" w:sz="0" w:space="0" w:color="auto"/>
          </w:divBdr>
        </w:div>
        <w:div w:id="2035955183">
          <w:marLeft w:val="0"/>
          <w:marRight w:val="0"/>
          <w:marTop w:val="0"/>
          <w:marBottom w:val="0"/>
          <w:divBdr>
            <w:top w:val="none" w:sz="0" w:space="0" w:color="auto"/>
            <w:left w:val="none" w:sz="0" w:space="0" w:color="auto"/>
            <w:bottom w:val="none" w:sz="0" w:space="0" w:color="auto"/>
            <w:right w:val="none" w:sz="0" w:space="0" w:color="auto"/>
          </w:divBdr>
        </w:div>
      </w:divsChild>
    </w:div>
    <w:div w:id="965742925">
      <w:bodyDiv w:val="1"/>
      <w:marLeft w:val="0"/>
      <w:marRight w:val="0"/>
      <w:marTop w:val="0"/>
      <w:marBottom w:val="0"/>
      <w:divBdr>
        <w:top w:val="none" w:sz="0" w:space="0" w:color="auto"/>
        <w:left w:val="none" w:sz="0" w:space="0" w:color="auto"/>
        <w:bottom w:val="none" w:sz="0" w:space="0" w:color="auto"/>
        <w:right w:val="none" w:sz="0" w:space="0" w:color="auto"/>
      </w:divBdr>
    </w:div>
    <w:div w:id="1028330514">
      <w:bodyDiv w:val="1"/>
      <w:marLeft w:val="0"/>
      <w:marRight w:val="0"/>
      <w:marTop w:val="0"/>
      <w:marBottom w:val="0"/>
      <w:divBdr>
        <w:top w:val="none" w:sz="0" w:space="0" w:color="auto"/>
        <w:left w:val="none" w:sz="0" w:space="0" w:color="auto"/>
        <w:bottom w:val="none" w:sz="0" w:space="0" w:color="auto"/>
        <w:right w:val="none" w:sz="0" w:space="0" w:color="auto"/>
      </w:divBdr>
      <w:divsChild>
        <w:div w:id="1851720939">
          <w:marLeft w:val="0"/>
          <w:marRight w:val="0"/>
          <w:marTop w:val="0"/>
          <w:marBottom w:val="0"/>
          <w:divBdr>
            <w:top w:val="none" w:sz="0" w:space="0" w:color="auto"/>
            <w:left w:val="none" w:sz="0" w:space="0" w:color="auto"/>
            <w:bottom w:val="none" w:sz="0" w:space="0" w:color="auto"/>
            <w:right w:val="none" w:sz="0" w:space="0" w:color="auto"/>
          </w:divBdr>
        </w:div>
      </w:divsChild>
    </w:div>
    <w:div w:id="1111046794">
      <w:bodyDiv w:val="1"/>
      <w:marLeft w:val="0"/>
      <w:marRight w:val="0"/>
      <w:marTop w:val="0"/>
      <w:marBottom w:val="0"/>
      <w:divBdr>
        <w:top w:val="none" w:sz="0" w:space="0" w:color="auto"/>
        <w:left w:val="none" w:sz="0" w:space="0" w:color="auto"/>
        <w:bottom w:val="none" w:sz="0" w:space="0" w:color="auto"/>
        <w:right w:val="none" w:sz="0" w:space="0" w:color="auto"/>
      </w:divBdr>
    </w:div>
    <w:div w:id="1225681378">
      <w:bodyDiv w:val="1"/>
      <w:marLeft w:val="0"/>
      <w:marRight w:val="0"/>
      <w:marTop w:val="0"/>
      <w:marBottom w:val="0"/>
      <w:divBdr>
        <w:top w:val="none" w:sz="0" w:space="0" w:color="auto"/>
        <w:left w:val="none" w:sz="0" w:space="0" w:color="auto"/>
        <w:bottom w:val="none" w:sz="0" w:space="0" w:color="auto"/>
        <w:right w:val="none" w:sz="0" w:space="0" w:color="auto"/>
      </w:divBdr>
      <w:divsChild>
        <w:div w:id="113906891">
          <w:marLeft w:val="-720"/>
          <w:marRight w:val="0"/>
          <w:marTop w:val="0"/>
          <w:marBottom w:val="0"/>
          <w:divBdr>
            <w:top w:val="none" w:sz="0" w:space="0" w:color="auto"/>
            <w:left w:val="none" w:sz="0" w:space="0" w:color="auto"/>
            <w:bottom w:val="none" w:sz="0" w:space="0" w:color="auto"/>
            <w:right w:val="none" w:sz="0" w:space="0" w:color="auto"/>
          </w:divBdr>
        </w:div>
      </w:divsChild>
    </w:div>
    <w:div w:id="1312831756">
      <w:bodyDiv w:val="1"/>
      <w:marLeft w:val="0"/>
      <w:marRight w:val="0"/>
      <w:marTop w:val="0"/>
      <w:marBottom w:val="0"/>
      <w:divBdr>
        <w:top w:val="none" w:sz="0" w:space="0" w:color="auto"/>
        <w:left w:val="none" w:sz="0" w:space="0" w:color="auto"/>
        <w:bottom w:val="none" w:sz="0" w:space="0" w:color="auto"/>
        <w:right w:val="none" w:sz="0" w:space="0" w:color="auto"/>
      </w:divBdr>
    </w:div>
    <w:div w:id="1319114774">
      <w:bodyDiv w:val="1"/>
      <w:marLeft w:val="0"/>
      <w:marRight w:val="0"/>
      <w:marTop w:val="0"/>
      <w:marBottom w:val="0"/>
      <w:divBdr>
        <w:top w:val="none" w:sz="0" w:space="0" w:color="auto"/>
        <w:left w:val="none" w:sz="0" w:space="0" w:color="auto"/>
        <w:bottom w:val="none" w:sz="0" w:space="0" w:color="auto"/>
        <w:right w:val="none" w:sz="0" w:space="0" w:color="auto"/>
      </w:divBdr>
    </w:div>
    <w:div w:id="1324427761">
      <w:bodyDiv w:val="1"/>
      <w:marLeft w:val="0"/>
      <w:marRight w:val="0"/>
      <w:marTop w:val="0"/>
      <w:marBottom w:val="0"/>
      <w:divBdr>
        <w:top w:val="none" w:sz="0" w:space="0" w:color="auto"/>
        <w:left w:val="none" w:sz="0" w:space="0" w:color="auto"/>
        <w:bottom w:val="none" w:sz="0" w:space="0" w:color="auto"/>
        <w:right w:val="none" w:sz="0" w:space="0" w:color="auto"/>
      </w:divBdr>
    </w:div>
    <w:div w:id="1372221896">
      <w:bodyDiv w:val="1"/>
      <w:marLeft w:val="0"/>
      <w:marRight w:val="0"/>
      <w:marTop w:val="0"/>
      <w:marBottom w:val="0"/>
      <w:divBdr>
        <w:top w:val="none" w:sz="0" w:space="0" w:color="auto"/>
        <w:left w:val="none" w:sz="0" w:space="0" w:color="auto"/>
        <w:bottom w:val="none" w:sz="0" w:space="0" w:color="auto"/>
        <w:right w:val="none" w:sz="0" w:space="0" w:color="auto"/>
      </w:divBdr>
    </w:div>
    <w:div w:id="1413970518">
      <w:bodyDiv w:val="1"/>
      <w:marLeft w:val="0"/>
      <w:marRight w:val="0"/>
      <w:marTop w:val="0"/>
      <w:marBottom w:val="0"/>
      <w:divBdr>
        <w:top w:val="none" w:sz="0" w:space="0" w:color="auto"/>
        <w:left w:val="none" w:sz="0" w:space="0" w:color="auto"/>
        <w:bottom w:val="none" w:sz="0" w:space="0" w:color="auto"/>
        <w:right w:val="none" w:sz="0" w:space="0" w:color="auto"/>
      </w:divBdr>
    </w:div>
    <w:div w:id="1433011231">
      <w:bodyDiv w:val="1"/>
      <w:marLeft w:val="0"/>
      <w:marRight w:val="0"/>
      <w:marTop w:val="0"/>
      <w:marBottom w:val="0"/>
      <w:divBdr>
        <w:top w:val="none" w:sz="0" w:space="0" w:color="auto"/>
        <w:left w:val="none" w:sz="0" w:space="0" w:color="auto"/>
        <w:bottom w:val="none" w:sz="0" w:space="0" w:color="auto"/>
        <w:right w:val="none" w:sz="0" w:space="0" w:color="auto"/>
      </w:divBdr>
      <w:divsChild>
        <w:div w:id="1426074550">
          <w:marLeft w:val="0"/>
          <w:marRight w:val="0"/>
          <w:marTop w:val="0"/>
          <w:marBottom w:val="0"/>
          <w:divBdr>
            <w:top w:val="none" w:sz="0" w:space="0" w:color="auto"/>
            <w:left w:val="none" w:sz="0" w:space="0" w:color="auto"/>
            <w:bottom w:val="none" w:sz="0" w:space="0" w:color="auto"/>
            <w:right w:val="none" w:sz="0" w:space="0" w:color="auto"/>
          </w:divBdr>
        </w:div>
        <w:div w:id="2120417462">
          <w:marLeft w:val="0"/>
          <w:marRight w:val="0"/>
          <w:marTop w:val="0"/>
          <w:marBottom w:val="0"/>
          <w:divBdr>
            <w:top w:val="none" w:sz="0" w:space="0" w:color="auto"/>
            <w:left w:val="none" w:sz="0" w:space="0" w:color="auto"/>
            <w:bottom w:val="none" w:sz="0" w:space="0" w:color="auto"/>
            <w:right w:val="none" w:sz="0" w:space="0" w:color="auto"/>
          </w:divBdr>
        </w:div>
      </w:divsChild>
    </w:div>
    <w:div w:id="1454710793">
      <w:bodyDiv w:val="1"/>
      <w:marLeft w:val="0"/>
      <w:marRight w:val="0"/>
      <w:marTop w:val="0"/>
      <w:marBottom w:val="0"/>
      <w:divBdr>
        <w:top w:val="none" w:sz="0" w:space="0" w:color="auto"/>
        <w:left w:val="none" w:sz="0" w:space="0" w:color="auto"/>
        <w:bottom w:val="none" w:sz="0" w:space="0" w:color="auto"/>
        <w:right w:val="none" w:sz="0" w:space="0" w:color="auto"/>
      </w:divBdr>
    </w:div>
    <w:div w:id="1480687398">
      <w:bodyDiv w:val="1"/>
      <w:marLeft w:val="0"/>
      <w:marRight w:val="0"/>
      <w:marTop w:val="0"/>
      <w:marBottom w:val="0"/>
      <w:divBdr>
        <w:top w:val="none" w:sz="0" w:space="0" w:color="auto"/>
        <w:left w:val="none" w:sz="0" w:space="0" w:color="auto"/>
        <w:bottom w:val="none" w:sz="0" w:space="0" w:color="auto"/>
        <w:right w:val="none" w:sz="0" w:space="0" w:color="auto"/>
      </w:divBdr>
    </w:div>
    <w:div w:id="1527983755">
      <w:bodyDiv w:val="1"/>
      <w:marLeft w:val="0"/>
      <w:marRight w:val="0"/>
      <w:marTop w:val="0"/>
      <w:marBottom w:val="0"/>
      <w:divBdr>
        <w:top w:val="none" w:sz="0" w:space="0" w:color="auto"/>
        <w:left w:val="none" w:sz="0" w:space="0" w:color="auto"/>
        <w:bottom w:val="none" w:sz="0" w:space="0" w:color="auto"/>
        <w:right w:val="none" w:sz="0" w:space="0" w:color="auto"/>
      </w:divBdr>
    </w:div>
    <w:div w:id="1563515468">
      <w:bodyDiv w:val="1"/>
      <w:marLeft w:val="0"/>
      <w:marRight w:val="0"/>
      <w:marTop w:val="0"/>
      <w:marBottom w:val="0"/>
      <w:divBdr>
        <w:top w:val="none" w:sz="0" w:space="0" w:color="auto"/>
        <w:left w:val="none" w:sz="0" w:space="0" w:color="auto"/>
        <w:bottom w:val="none" w:sz="0" w:space="0" w:color="auto"/>
        <w:right w:val="none" w:sz="0" w:space="0" w:color="auto"/>
      </w:divBdr>
    </w:div>
    <w:div w:id="1572472019">
      <w:bodyDiv w:val="1"/>
      <w:marLeft w:val="0"/>
      <w:marRight w:val="0"/>
      <w:marTop w:val="0"/>
      <w:marBottom w:val="0"/>
      <w:divBdr>
        <w:top w:val="none" w:sz="0" w:space="0" w:color="auto"/>
        <w:left w:val="none" w:sz="0" w:space="0" w:color="auto"/>
        <w:bottom w:val="none" w:sz="0" w:space="0" w:color="auto"/>
        <w:right w:val="none" w:sz="0" w:space="0" w:color="auto"/>
      </w:divBdr>
    </w:div>
    <w:div w:id="1580627969">
      <w:bodyDiv w:val="1"/>
      <w:marLeft w:val="0"/>
      <w:marRight w:val="0"/>
      <w:marTop w:val="0"/>
      <w:marBottom w:val="0"/>
      <w:divBdr>
        <w:top w:val="none" w:sz="0" w:space="0" w:color="auto"/>
        <w:left w:val="none" w:sz="0" w:space="0" w:color="auto"/>
        <w:bottom w:val="none" w:sz="0" w:space="0" w:color="auto"/>
        <w:right w:val="none" w:sz="0" w:space="0" w:color="auto"/>
      </w:divBdr>
    </w:div>
    <w:div w:id="1620601891">
      <w:bodyDiv w:val="1"/>
      <w:marLeft w:val="0"/>
      <w:marRight w:val="0"/>
      <w:marTop w:val="0"/>
      <w:marBottom w:val="0"/>
      <w:divBdr>
        <w:top w:val="none" w:sz="0" w:space="0" w:color="auto"/>
        <w:left w:val="none" w:sz="0" w:space="0" w:color="auto"/>
        <w:bottom w:val="none" w:sz="0" w:space="0" w:color="auto"/>
        <w:right w:val="none" w:sz="0" w:space="0" w:color="auto"/>
      </w:divBdr>
    </w:div>
    <w:div w:id="1659111867">
      <w:bodyDiv w:val="1"/>
      <w:marLeft w:val="0"/>
      <w:marRight w:val="0"/>
      <w:marTop w:val="0"/>
      <w:marBottom w:val="0"/>
      <w:divBdr>
        <w:top w:val="none" w:sz="0" w:space="0" w:color="auto"/>
        <w:left w:val="none" w:sz="0" w:space="0" w:color="auto"/>
        <w:bottom w:val="none" w:sz="0" w:space="0" w:color="auto"/>
        <w:right w:val="none" w:sz="0" w:space="0" w:color="auto"/>
      </w:divBdr>
    </w:div>
    <w:div w:id="1679696673">
      <w:bodyDiv w:val="1"/>
      <w:marLeft w:val="0"/>
      <w:marRight w:val="0"/>
      <w:marTop w:val="0"/>
      <w:marBottom w:val="0"/>
      <w:divBdr>
        <w:top w:val="none" w:sz="0" w:space="0" w:color="auto"/>
        <w:left w:val="none" w:sz="0" w:space="0" w:color="auto"/>
        <w:bottom w:val="none" w:sz="0" w:space="0" w:color="auto"/>
        <w:right w:val="none" w:sz="0" w:space="0" w:color="auto"/>
      </w:divBdr>
    </w:div>
    <w:div w:id="1724865150">
      <w:bodyDiv w:val="1"/>
      <w:marLeft w:val="0"/>
      <w:marRight w:val="0"/>
      <w:marTop w:val="0"/>
      <w:marBottom w:val="0"/>
      <w:divBdr>
        <w:top w:val="none" w:sz="0" w:space="0" w:color="auto"/>
        <w:left w:val="none" w:sz="0" w:space="0" w:color="auto"/>
        <w:bottom w:val="none" w:sz="0" w:space="0" w:color="auto"/>
        <w:right w:val="none" w:sz="0" w:space="0" w:color="auto"/>
      </w:divBdr>
    </w:div>
    <w:div w:id="1850169079">
      <w:bodyDiv w:val="1"/>
      <w:marLeft w:val="0"/>
      <w:marRight w:val="0"/>
      <w:marTop w:val="0"/>
      <w:marBottom w:val="0"/>
      <w:divBdr>
        <w:top w:val="none" w:sz="0" w:space="0" w:color="auto"/>
        <w:left w:val="none" w:sz="0" w:space="0" w:color="auto"/>
        <w:bottom w:val="none" w:sz="0" w:space="0" w:color="auto"/>
        <w:right w:val="none" w:sz="0" w:space="0" w:color="auto"/>
      </w:divBdr>
    </w:div>
    <w:div w:id="1900700832">
      <w:bodyDiv w:val="1"/>
      <w:marLeft w:val="0"/>
      <w:marRight w:val="0"/>
      <w:marTop w:val="0"/>
      <w:marBottom w:val="0"/>
      <w:divBdr>
        <w:top w:val="none" w:sz="0" w:space="0" w:color="auto"/>
        <w:left w:val="none" w:sz="0" w:space="0" w:color="auto"/>
        <w:bottom w:val="none" w:sz="0" w:space="0" w:color="auto"/>
        <w:right w:val="none" w:sz="0" w:space="0" w:color="auto"/>
      </w:divBdr>
      <w:divsChild>
        <w:div w:id="1126047586">
          <w:marLeft w:val="0"/>
          <w:marRight w:val="0"/>
          <w:marTop w:val="0"/>
          <w:marBottom w:val="0"/>
          <w:divBdr>
            <w:top w:val="none" w:sz="0" w:space="0" w:color="auto"/>
            <w:left w:val="none" w:sz="0" w:space="0" w:color="auto"/>
            <w:bottom w:val="none" w:sz="0" w:space="0" w:color="auto"/>
            <w:right w:val="none" w:sz="0" w:space="0" w:color="auto"/>
          </w:divBdr>
          <w:divsChild>
            <w:div w:id="1449811062">
              <w:marLeft w:val="0"/>
              <w:marRight w:val="0"/>
              <w:marTop w:val="0"/>
              <w:marBottom w:val="0"/>
              <w:divBdr>
                <w:top w:val="none" w:sz="0" w:space="0" w:color="auto"/>
                <w:left w:val="none" w:sz="0" w:space="0" w:color="auto"/>
                <w:bottom w:val="none" w:sz="0" w:space="0" w:color="auto"/>
                <w:right w:val="none" w:sz="0" w:space="0" w:color="auto"/>
              </w:divBdr>
              <w:divsChild>
                <w:div w:id="299118798">
                  <w:marLeft w:val="-240"/>
                  <w:marRight w:val="-240"/>
                  <w:marTop w:val="0"/>
                  <w:marBottom w:val="0"/>
                  <w:divBdr>
                    <w:top w:val="none" w:sz="0" w:space="0" w:color="auto"/>
                    <w:left w:val="none" w:sz="0" w:space="0" w:color="auto"/>
                    <w:bottom w:val="none" w:sz="0" w:space="0" w:color="auto"/>
                    <w:right w:val="none" w:sz="0" w:space="0" w:color="auto"/>
                  </w:divBdr>
                  <w:divsChild>
                    <w:div w:id="1515875389">
                      <w:marLeft w:val="0"/>
                      <w:marRight w:val="0"/>
                      <w:marTop w:val="0"/>
                      <w:marBottom w:val="0"/>
                      <w:divBdr>
                        <w:top w:val="none" w:sz="0" w:space="0" w:color="auto"/>
                        <w:left w:val="none" w:sz="0" w:space="0" w:color="auto"/>
                        <w:bottom w:val="none" w:sz="0" w:space="0" w:color="auto"/>
                        <w:right w:val="none" w:sz="0" w:space="0" w:color="auto"/>
                      </w:divBdr>
                      <w:divsChild>
                        <w:div w:id="271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53844">
      <w:bodyDiv w:val="1"/>
      <w:marLeft w:val="0"/>
      <w:marRight w:val="0"/>
      <w:marTop w:val="0"/>
      <w:marBottom w:val="0"/>
      <w:divBdr>
        <w:top w:val="none" w:sz="0" w:space="0" w:color="auto"/>
        <w:left w:val="none" w:sz="0" w:space="0" w:color="auto"/>
        <w:bottom w:val="none" w:sz="0" w:space="0" w:color="auto"/>
        <w:right w:val="none" w:sz="0" w:space="0" w:color="auto"/>
      </w:divBdr>
    </w:div>
    <w:div w:id="1939290965">
      <w:bodyDiv w:val="1"/>
      <w:marLeft w:val="0"/>
      <w:marRight w:val="0"/>
      <w:marTop w:val="0"/>
      <w:marBottom w:val="0"/>
      <w:divBdr>
        <w:top w:val="none" w:sz="0" w:space="0" w:color="auto"/>
        <w:left w:val="none" w:sz="0" w:space="0" w:color="auto"/>
        <w:bottom w:val="none" w:sz="0" w:space="0" w:color="auto"/>
        <w:right w:val="none" w:sz="0" w:space="0" w:color="auto"/>
      </w:divBdr>
      <w:divsChild>
        <w:div w:id="1674839797">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sChild>
        <w:div w:id="330648955">
          <w:marLeft w:val="0"/>
          <w:marRight w:val="0"/>
          <w:marTop w:val="0"/>
          <w:marBottom w:val="0"/>
          <w:divBdr>
            <w:top w:val="none" w:sz="0" w:space="0" w:color="auto"/>
            <w:left w:val="none" w:sz="0" w:space="0" w:color="auto"/>
            <w:bottom w:val="none" w:sz="0" w:space="0" w:color="auto"/>
            <w:right w:val="none" w:sz="0" w:space="0" w:color="auto"/>
          </w:divBdr>
        </w:div>
        <w:div w:id="375932614">
          <w:marLeft w:val="0"/>
          <w:marRight w:val="0"/>
          <w:marTop w:val="0"/>
          <w:marBottom w:val="0"/>
          <w:divBdr>
            <w:top w:val="none" w:sz="0" w:space="0" w:color="auto"/>
            <w:left w:val="none" w:sz="0" w:space="0" w:color="auto"/>
            <w:bottom w:val="none" w:sz="0" w:space="0" w:color="auto"/>
            <w:right w:val="none" w:sz="0" w:space="0" w:color="auto"/>
          </w:divBdr>
        </w:div>
        <w:div w:id="1080761452">
          <w:marLeft w:val="0"/>
          <w:marRight w:val="0"/>
          <w:marTop w:val="0"/>
          <w:marBottom w:val="0"/>
          <w:divBdr>
            <w:top w:val="none" w:sz="0" w:space="0" w:color="auto"/>
            <w:left w:val="none" w:sz="0" w:space="0" w:color="auto"/>
            <w:bottom w:val="none" w:sz="0" w:space="0" w:color="auto"/>
            <w:right w:val="none" w:sz="0" w:space="0" w:color="auto"/>
          </w:divBdr>
        </w:div>
      </w:divsChild>
    </w:div>
    <w:div w:id="1975259015">
      <w:bodyDiv w:val="1"/>
      <w:marLeft w:val="0"/>
      <w:marRight w:val="0"/>
      <w:marTop w:val="0"/>
      <w:marBottom w:val="0"/>
      <w:divBdr>
        <w:top w:val="none" w:sz="0" w:space="0" w:color="auto"/>
        <w:left w:val="none" w:sz="0" w:space="0" w:color="auto"/>
        <w:bottom w:val="none" w:sz="0" w:space="0" w:color="auto"/>
        <w:right w:val="none" w:sz="0" w:space="0" w:color="auto"/>
      </w:divBdr>
    </w:div>
    <w:div w:id="1993097055">
      <w:bodyDiv w:val="1"/>
      <w:marLeft w:val="0"/>
      <w:marRight w:val="0"/>
      <w:marTop w:val="0"/>
      <w:marBottom w:val="0"/>
      <w:divBdr>
        <w:top w:val="none" w:sz="0" w:space="0" w:color="auto"/>
        <w:left w:val="none" w:sz="0" w:space="0" w:color="auto"/>
        <w:bottom w:val="none" w:sz="0" w:space="0" w:color="auto"/>
        <w:right w:val="none" w:sz="0" w:space="0" w:color="auto"/>
      </w:divBdr>
    </w:div>
    <w:div w:id="2009675286">
      <w:bodyDiv w:val="1"/>
      <w:marLeft w:val="0"/>
      <w:marRight w:val="0"/>
      <w:marTop w:val="0"/>
      <w:marBottom w:val="0"/>
      <w:divBdr>
        <w:top w:val="none" w:sz="0" w:space="0" w:color="auto"/>
        <w:left w:val="none" w:sz="0" w:space="0" w:color="auto"/>
        <w:bottom w:val="none" w:sz="0" w:space="0" w:color="auto"/>
        <w:right w:val="none" w:sz="0" w:space="0" w:color="auto"/>
      </w:divBdr>
      <w:divsChild>
        <w:div w:id="95027466">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2025158937">
      <w:bodyDiv w:val="1"/>
      <w:marLeft w:val="0"/>
      <w:marRight w:val="0"/>
      <w:marTop w:val="0"/>
      <w:marBottom w:val="0"/>
      <w:divBdr>
        <w:top w:val="none" w:sz="0" w:space="0" w:color="auto"/>
        <w:left w:val="none" w:sz="0" w:space="0" w:color="auto"/>
        <w:bottom w:val="none" w:sz="0" w:space="0" w:color="auto"/>
        <w:right w:val="none" w:sz="0" w:space="0" w:color="auto"/>
      </w:divBdr>
    </w:div>
    <w:div w:id="2047174455">
      <w:bodyDiv w:val="1"/>
      <w:marLeft w:val="0"/>
      <w:marRight w:val="0"/>
      <w:marTop w:val="0"/>
      <w:marBottom w:val="0"/>
      <w:divBdr>
        <w:top w:val="none" w:sz="0" w:space="0" w:color="auto"/>
        <w:left w:val="none" w:sz="0" w:space="0" w:color="auto"/>
        <w:bottom w:val="none" w:sz="0" w:space="0" w:color="auto"/>
        <w:right w:val="none" w:sz="0" w:space="0" w:color="auto"/>
      </w:divBdr>
    </w:div>
    <w:div w:id="2119249433">
      <w:bodyDiv w:val="1"/>
      <w:marLeft w:val="0"/>
      <w:marRight w:val="0"/>
      <w:marTop w:val="0"/>
      <w:marBottom w:val="0"/>
      <w:divBdr>
        <w:top w:val="none" w:sz="0" w:space="0" w:color="auto"/>
        <w:left w:val="none" w:sz="0" w:space="0" w:color="auto"/>
        <w:bottom w:val="none" w:sz="0" w:space="0" w:color="auto"/>
        <w:right w:val="none" w:sz="0" w:space="0" w:color="auto"/>
      </w:divBdr>
      <w:divsChild>
        <w:div w:id="1869875280">
          <w:marLeft w:val="0"/>
          <w:marRight w:val="0"/>
          <w:marTop w:val="0"/>
          <w:marBottom w:val="0"/>
          <w:divBdr>
            <w:top w:val="single" w:sz="2" w:space="0" w:color="EDF2F7"/>
            <w:left w:val="single" w:sz="2" w:space="0" w:color="EDF2F7"/>
            <w:bottom w:val="single" w:sz="2" w:space="0" w:color="EDF2F7"/>
            <w:right w:val="single" w:sz="2" w:space="0" w:color="EDF2F7"/>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florez@atrev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icura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cura.es/clinicas/vetsia-hospital-veterinari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eoane@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5" ma:contentTypeDescription="Crear nuevo documento." ma:contentTypeScope="" ma:versionID="8803b364ec1e8d408004bcdc6b85f9c4">
  <xsd:schema xmlns:xsd="http://www.w3.org/2001/XMLSchema" xmlns:xs="http://www.w3.org/2001/XMLSchema" xmlns:p="http://schemas.microsoft.com/office/2006/metadata/properties" xmlns:ns2="cfaf7a7c-573f-4f8d-a03a-88aa06b7e975" xmlns:ns3="03d0de6a-1365-4b12-aa96-d13adab2f979" targetNamespace="http://schemas.microsoft.com/office/2006/metadata/properties" ma:root="true" ma:fieldsID="ff852b70a2f586532bc2e3e4bfac2343" ns2:_="" ns3:_="">
    <xsd:import namespace="cfaf7a7c-573f-4f8d-a03a-88aa06b7e975"/>
    <xsd:import namespace="03d0de6a-1365-4b12-aa96-d13adab2f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SharedWithUsers xmlns="03d0de6a-1365-4b12-aa96-d13adab2f979">
      <UserInfo>
        <DisplayName/>
        <AccountId xsi:nil="true"/>
        <AccountType/>
      </UserInfo>
    </SharedWithUsers>
    <MediaLengthInSeconds xmlns="cfaf7a7c-573f-4f8d-a03a-88aa06b7e9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EE137-16B8-4BFF-9FC5-0EAA3DF0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f7a7c-573f-4f8d-a03a-88aa06b7e975"/>
    <ds:schemaRef ds:uri="03d0de6a-1365-4b12-aa96-d13adab2f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94F18-DE30-4D19-87B8-478B156258A8}">
  <ds:schemaRefs>
    <ds:schemaRef ds:uri="http://schemas.microsoft.com/office/2006/metadata/properties"/>
    <ds:schemaRef ds:uri="http://schemas.microsoft.com/office/infopath/2007/PartnerControls"/>
    <ds:schemaRef ds:uri="cfaf7a7c-573f-4f8d-a03a-88aa06b7e975"/>
    <ds:schemaRef ds:uri="03d0de6a-1365-4b12-aa96-d13adab2f979"/>
  </ds:schemaRefs>
</ds:datastoreItem>
</file>

<file path=customXml/itemProps3.xml><?xml version="1.0" encoding="utf-8"?>
<ds:datastoreItem xmlns:ds="http://schemas.openxmlformats.org/officeDocument/2006/customXml" ds:itemID="{B1DB4228-025F-4B16-96B3-02CA945985AC}">
  <ds:schemaRefs>
    <ds:schemaRef ds:uri="http://schemas.microsoft.com/sharepoint/v3/contenttype/forms"/>
  </ds:schemaRefs>
</ds:datastoreItem>
</file>

<file path=customXml/itemProps4.xml><?xml version="1.0" encoding="utf-8"?>
<ds:datastoreItem xmlns:ds="http://schemas.openxmlformats.org/officeDocument/2006/customXml" ds:itemID="{23F359BB-DF5D-4AFD-93AF-C4ABD3BB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6397</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7493</CharactersWithSpaces>
  <SharedDoc>false</SharedDoc>
  <HLinks>
    <vt:vector size="24" baseType="variant">
      <vt:variant>
        <vt:i4>7929921</vt:i4>
      </vt:variant>
      <vt:variant>
        <vt:i4>9</vt:i4>
      </vt:variant>
      <vt:variant>
        <vt:i4>0</vt:i4>
      </vt:variant>
      <vt:variant>
        <vt:i4>5</vt:i4>
      </vt:variant>
      <vt:variant>
        <vt:lpwstr>mailto:pseoane@atrevia.com</vt:lpwstr>
      </vt:variant>
      <vt:variant>
        <vt:lpwstr/>
      </vt:variant>
      <vt:variant>
        <vt:i4>7995487</vt:i4>
      </vt:variant>
      <vt:variant>
        <vt:i4>6</vt:i4>
      </vt:variant>
      <vt:variant>
        <vt:i4>0</vt:i4>
      </vt:variant>
      <vt:variant>
        <vt:i4>5</vt:i4>
      </vt:variant>
      <vt:variant>
        <vt:lpwstr>mailto:vflorez@atrevia.com</vt:lpwstr>
      </vt:variant>
      <vt:variant>
        <vt:lpwstr/>
      </vt:variant>
      <vt:variant>
        <vt:i4>6160473</vt:i4>
      </vt:variant>
      <vt:variant>
        <vt:i4>3</vt:i4>
      </vt:variant>
      <vt:variant>
        <vt:i4>0</vt:i4>
      </vt:variant>
      <vt:variant>
        <vt:i4>5</vt:i4>
      </vt:variant>
      <vt:variant>
        <vt:lpwstr>http://www.anicuragroup.com/</vt:lpwstr>
      </vt:variant>
      <vt:variant>
        <vt:lpwstr/>
      </vt:variant>
      <vt:variant>
        <vt:i4>4194374</vt:i4>
      </vt:variant>
      <vt:variant>
        <vt:i4>0</vt:i4>
      </vt:variant>
      <vt:variant>
        <vt:i4>0</vt:i4>
      </vt:variant>
      <vt:variant>
        <vt:i4>5</vt:i4>
      </vt:variant>
      <vt:variant>
        <vt:lpwstr>https://www.anicura.es/clinicas/vetsia-hospital-veterinario/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Lione Busquets</dc:creator>
  <cp:keywords/>
  <dc:description/>
  <cp:lastModifiedBy>Valentina Flórez Romero</cp:lastModifiedBy>
  <cp:revision>3</cp:revision>
  <dcterms:created xsi:type="dcterms:W3CDTF">2025-05-08T07:58:00Z</dcterms:created>
  <dcterms:modified xsi:type="dcterms:W3CDTF">2025-05-13T07:16:00Z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Order">
    <vt:r8>109568000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274e3ae3cc69487eab71e100d8ea02611d7af81322bd509871048df3c1a4ff2e</vt:lpwstr>
  </property>
  <property fmtid="{D5CDD505-2E9C-101B-9397-08002B2CF9AE}" pid="8" name="MediaServiceImageTags">
    <vt:lpwstr/>
  </property>
</Properties>
</file>