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E3E9B8" w14:textId="66346525" w:rsidR="00875645" w:rsidRPr="00AC6C74" w:rsidRDefault="008319FC" w:rsidP="00765F6F">
      <w:pPr>
        <w:spacing w:line="240" w:lineRule="auto"/>
        <w:rPr>
          <w:rFonts w:ascii="Arial" w:hAnsi="Arial" w:cs="Arial"/>
          <w:b/>
          <w:bCs/>
          <w:sz w:val="28"/>
          <w:szCs w:val="28"/>
        </w:rPr>
      </w:pPr>
      <w:r w:rsidRPr="00AC6C74">
        <w:rPr>
          <w:rFonts w:ascii="Arial" w:hAnsi="Arial" w:cs="Arial"/>
          <w:bCs/>
          <w:sz w:val="20"/>
          <w:szCs w:val="20"/>
        </w:rPr>
        <w:t>En el marco del programa “Dejemos Huella”</w:t>
      </w:r>
      <w:r w:rsidRPr="00AC6C74">
        <w:rPr>
          <w:rFonts w:ascii="Arial" w:hAnsi="Arial" w:cs="Arial"/>
          <w:bCs/>
          <w:sz w:val="20"/>
          <w:szCs w:val="20"/>
        </w:rPr>
        <w:br/>
      </w:r>
      <w:proofErr w:type="spellStart"/>
      <w:r w:rsidR="00AC6C74" w:rsidRPr="00AC6C74">
        <w:rPr>
          <w:rFonts w:ascii="Arial" w:hAnsi="Arial" w:cs="Arial"/>
          <w:b/>
          <w:bCs/>
          <w:sz w:val="28"/>
          <w:szCs w:val="28"/>
        </w:rPr>
        <w:t>Elanco</w:t>
      </w:r>
      <w:proofErr w:type="spellEnd"/>
      <w:r w:rsidR="00AC6C74" w:rsidRPr="00AC6C74">
        <w:rPr>
          <w:rFonts w:ascii="Arial" w:hAnsi="Arial" w:cs="Arial"/>
          <w:b/>
          <w:bCs/>
          <w:sz w:val="28"/>
          <w:szCs w:val="28"/>
        </w:rPr>
        <w:t xml:space="preserve"> y RCD </w:t>
      </w:r>
      <w:proofErr w:type="spellStart"/>
      <w:r w:rsidR="00AC6C74" w:rsidRPr="00AC6C74">
        <w:rPr>
          <w:rFonts w:ascii="Arial" w:hAnsi="Arial" w:cs="Arial"/>
          <w:b/>
          <w:bCs/>
          <w:sz w:val="28"/>
          <w:szCs w:val="28"/>
        </w:rPr>
        <w:t>Espanyol</w:t>
      </w:r>
      <w:proofErr w:type="spellEnd"/>
      <w:r w:rsidR="00AC6C74" w:rsidRPr="00AC6C74">
        <w:rPr>
          <w:rFonts w:ascii="Arial" w:hAnsi="Arial" w:cs="Arial"/>
          <w:b/>
          <w:bCs/>
          <w:sz w:val="28"/>
          <w:szCs w:val="28"/>
        </w:rPr>
        <w:t xml:space="preserve"> </w:t>
      </w:r>
      <w:r w:rsidR="00157DBB" w:rsidRPr="00157DBB">
        <w:rPr>
          <w:rFonts w:ascii="Arial" w:hAnsi="Arial" w:cs="Arial"/>
          <w:b/>
          <w:bCs/>
          <w:sz w:val="28"/>
          <w:szCs w:val="28"/>
        </w:rPr>
        <w:t>refuerzan su compromiso con la adopción de animales y la convivencia responsable</w:t>
      </w:r>
    </w:p>
    <w:p w14:paraId="044B841D" w14:textId="16D4AD4F" w:rsidR="00AC6C74" w:rsidRPr="00AC6C74" w:rsidRDefault="00AC6C74" w:rsidP="00765F6F">
      <w:pPr>
        <w:pStyle w:val="Normal1"/>
        <w:numPr>
          <w:ilvl w:val="0"/>
          <w:numId w:val="26"/>
        </w:numPr>
        <w:spacing w:line="240" w:lineRule="auto"/>
        <w:jc w:val="both"/>
        <w:rPr>
          <w:b/>
          <w:sz w:val="20"/>
          <w:szCs w:val="20"/>
        </w:rPr>
      </w:pPr>
      <w:r w:rsidRPr="00AC6C74">
        <w:rPr>
          <w:b/>
          <w:sz w:val="20"/>
          <w:szCs w:val="20"/>
        </w:rPr>
        <w:t xml:space="preserve">Elanco </w:t>
      </w:r>
      <w:r w:rsidR="00632D6E">
        <w:rPr>
          <w:b/>
          <w:sz w:val="20"/>
          <w:szCs w:val="20"/>
        </w:rPr>
        <w:t xml:space="preserve">vuelve a participar en </w:t>
      </w:r>
      <w:r w:rsidRPr="00AC6C74">
        <w:rPr>
          <w:b/>
          <w:sz w:val="20"/>
          <w:szCs w:val="20"/>
        </w:rPr>
        <w:t>la iniciativa “Los Pericos No Abandonan”</w:t>
      </w:r>
      <w:r w:rsidR="00632D6E">
        <w:rPr>
          <w:b/>
          <w:sz w:val="20"/>
          <w:szCs w:val="20"/>
        </w:rPr>
        <w:t xml:space="preserve"> impulsada por </w:t>
      </w:r>
      <w:r w:rsidR="00632D6E" w:rsidRPr="00AC6C74">
        <w:rPr>
          <w:b/>
          <w:sz w:val="20"/>
          <w:szCs w:val="20"/>
        </w:rPr>
        <w:t>el RCD Espanyol</w:t>
      </w:r>
      <w:r w:rsidR="00632D6E">
        <w:rPr>
          <w:b/>
          <w:sz w:val="20"/>
          <w:szCs w:val="20"/>
        </w:rPr>
        <w:t xml:space="preserve"> por tercer año consecutivo,</w:t>
      </w:r>
      <w:r w:rsidR="00632D6E" w:rsidRPr="00AC6C74">
        <w:rPr>
          <w:b/>
          <w:sz w:val="20"/>
          <w:szCs w:val="20"/>
        </w:rPr>
        <w:t xml:space="preserve"> </w:t>
      </w:r>
      <w:r w:rsidR="00632D6E">
        <w:rPr>
          <w:b/>
          <w:sz w:val="20"/>
          <w:szCs w:val="20"/>
        </w:rPr>
        <w:t>para</w:t>
      </w:r>
      <w:r w:rsidRPr="00AC6C74">
        <w:rPr>
          <w:b/>
          <w:sz w:val="20"/>
          <w:szCs w:val="20"/>
        </w:rPr>
        <w:t xml:space="preserve"> fomentar la adopción y poner fin al abandono animal.</w:t>
      </w:r>
    </w:p>
    <w:p w14:paraId="6017F9DD" w14:textId="77777777" w:rsidR="00AC6C74" w:rsidRPr="00AC6C74" w:rsidRDefault="00AC6C74" w:rsidP="00765F6F">
      <w:pPr>
        <w:pStyle w:val="Normal1"/>
        <w:spacing w:line="240" w:lineRule="auto"/>
        <w:ind w:left="720"/>
        <w:jc w:val="both"/>
        <w:rPr>
          <w:b/>
          <w:sz w:val="20"/>
          <w:szCs w:val="20"/>
        </w:rPr>
      </w:pPr>
    </w:p>
    <w:p w14:paraId="12D98F5F" w14:textId="780962CC" w:rsidR="00AC6C74" w:rsidRPr="00AC6C74" w:rsidRDefault="00AC6C74" w:rsidP="00765F6F">
      <w:pPr>
        <w:pStyle w:val="Normal1"/>
        <w:numPr>
          <w:ilvl w:val="0"/>
          <w:numId w:val="26"/>
        </w:numPr>
        <w:spacing w:line="240" w:lineRule="auto"/>
        <w:jc w:val="both"/>
        <w:rPr>
          <w:b/>
          <w:sz w:val="20"/>
          <w:szCs w:val="20"/>
        </w:rPr>
      </w:pPr>
      <w:r w:rsidRPr="00AC6C74">
        <w:rPr>
          <w:b/>
          <w:sz w:val="20"/>
          <w:szCs w:val="20"/>
        </w:rPr>
        <w:t xml:space="preserve">En el marco de su programa “Dejemos Huella”, Elanco realiza una donación de antiparasitarios externos para proteger la salud de perros y gatos </w:t>
      </w:r>
      <w:r w:rsidR="00632D6E">
        <w:rPr>
          <w:b/>
          <w:sz w:val="20"/>
          <w:szCs w:val="20"/>
        </w:rPr>
        <w:t xml:space="preserve">de protectoras de animales que se encuentran </w:t>
      </w:r>
      <w:r w:rsidRPr="00AC6C74">
        <w:rPr>
          <w:b/>
          <w:sz w:val="20"/>
          <w:szCs w:val="20"/>
        </w:rPr>
        <w:t>en adopción.</w:t>
      </w:r>
    </w:p>
    <w:p w14:paraId="3F5DDB32" w14:textId="77777777" w:rsidR="00AC6C74" w:rsidRPr="00AC6C74" w:rsidRDefault="00AC6C74" w:rsidP="00765F6F">
      <w:pPr>
        <w:pStyle w:val="Normal1"/>
        <w:spacing w:line="240" w:lineRule="auto"/>
        <w:ind w:left="720"/>
        <w:jc w:val="both"/>
        <w:rPr>
          <w:b/>
          <w:sz w:val="20"/>
          <w:szCs w:val="20"/>
        </w:rPr>
      </w:pPr>
    </w:p>
    <w:p w14:paraId="6573E406" w14:textId="3B9E92D4" w:rsidR="00875645" w:rsidRPr="00AC6C74" w:rsidRDefault="00632D6E" w:rsidP="00765F6F">
      <w:pPr>
        <w:pStyle w:val="Normal1"/>
        <w:numPr>
          <w:ilvl w:val="0"/>
          <w:numId w:val="26"/>
        </w:numPr>
        <w:spacing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Esta</w:t>
      </w:r>
      <w:r w:rsidR="00AC6C74" w:rsidRPr="00AC6C74">
        <w:rPr>
          <w:b/>
          <w:sz w:val="20"/>
          <w:szCs w:val="20"/>
        </w:rPr>
        <w:t xml:space="preserve"> acción une al deporte, las empresas y las protectoras en un objetivo común: promover una convivencia responsable entre personas y animales.</w:t>
      </w:r>
    </w:p>
    <w:p w14:paraId="3FDB2E7C" w14:textId="70E0839E" w:rsidR="00632D6E" w:rsidRDefault="004422A1" w:rsidP="00765F6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AC6C74">
        <w:rPr>
          <w:rFonts w:ascii="Arial" w:hAnsi="Arial" w:cs="Arial"/>
          <w:b/>
          <w:sz w:val="20"/>
          <w:szCs w:val="20"/>
        </w:rPr>
        <w:br/>
      </w:r>
      <w:r w:rsidR="008319FC" w:rsidRPr="00AC6C74">
        <w:rPr>
          <w:rFonts w:ascii="Arial" w:hAnsi="Arial" w:cs="Arial"/>
          <w:b/>
          <w:sz w:val="20"/>
          <w:szCs w:val="20"/>
        </w:rPr>
        <w:t>Barcelona</w:t>
      </w:r>
      <w:r w:rsidR="005F21B2" w:rsidRPr="00AC6C74">
        <w:rPr>
          <w:rFonts w:ascii="Arial" w:hAnsi="Arial" w:cs="Arial"/>
          <w:b/>
          <w:sz w:val="20"/>
          <w:szCs w:val="20"/>
        </w:rPr>
        <w:t xml:space="preserve">, </w:t>
      </w:r>
      <w:r w:rsidR="00AC6C74">
        <w:rPr>
          <w:rFonts w:ascii="Arial" w:hAnsi="Arial" w:cs="Arial"/>
          <w:b/>
          <w:sz w:val="20"/>
          <w:szCs w:val="20"/>
        </w:rPr>
        <w:t>noviembre</w:t>
      </w:r>
      <w:r w:rsidR="005F21B2" w:rsidRPr="00AC6C74">
        <w:rPr>
          <w:rFonts w:ascii="Arial" w:hAnsi="Arial" w:cs="Arial"/>
          <w:b/>
          <w:sz w:val="20"/>
          <w:szCs w:val="20"/>
        </w:rPr>
        <w:t xml:space="preserve"> de </w:t>
      </w:r>
      <w:r w:rsidR="00765F6F">
        <w:rPr>
          <w:rFonts w:ascii="Arial" w:hAnsi="Arial" w:cs="Arial"/>
          <w:b/>
          <w:sz w:val="20"/>
          <w:szCs w:val="20"/>
        </w:rPr>
        <w:t>2025</w:t>
      </w:r>
      <w:r w:rsidR="005F21B2" w:rsidRPr="00AC6C74">
        <w:rPr>
          <w:rFonts w:ascii="Arial" w:hAnsi="Arial" w:cs="Arial"/>
          <w:b/>
          <w:sz w:val="20"/>
          <w:szCs w:val="20"/>
        </w:rPr>
        <w:t>.</w:t>
      </w:r>
      <w:r w:rsidR="00A210D3" w:rsidRPr="00AC6C74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632D6E" w:rsidRPr="00632D6E">
        <w:rPr>
          <w:rFonts w:ascii="Arial" w:hAnsi="Arial" w:cs="Arial"/>
          <w:sz w:val="20"/>
          <w:szCs w:val="20"/>
        </w:rPr>
        <w:t>Elanco</w:t>
      </w:r>
      <w:proofErr w:type="spellEnd"/>
      <w:r w:rsidR="00632D6E" w:rsidRPr="00632D6E">
        <w:rPr>
          <w:rFonts w:ascii="Arial" w:hAnsi="Arial" w:cs="Arial"/>
          <w:sz w:val="20"/>
          <w:szCs w:val="20"/>
        </w:rPr>
        <w:t xml:space="preserve"> Animal </w:t>
      </w:r>
      <w:proofErr w:type="spellStart"/>
      <w:r w:rsidR="00632D6E" w:rsidRPr="00632D6E">
        <w:rPr>
          <w:rFonts w:ascii="Arial" w:hAnsi="Arial" w:cs="Arial"/>
          <w:sz w:val="20"/>
          <w:szCs w:val="20"/>
        </w:rPr>
        <w:t>Health</w:t>
      </w:r>
      <w:proofErr w:type="spellEnd"/>
      <w:r w:rsidR="00632D6E" w:rsidRPr="00632D6E">
        <w:rPr>
          <w:rFonts w:ascii="Arial" w:hAnsi="Arial" w:cs="Arial"/>
          <w:sz w:val="20"/>
          <w:szCs w:val="20"/>
        </w:rPr>
        <w:t xml:space="preserve">, en el marco de su programa de responsabilidad social “Dejemos Huella”, colabora un año más con el RCD </w:t>
      </w:r>
      <w:proofErr w:type="spellStart"/>
      <w:r w:rsidR="00632D6E" w:rsidRPr="00632D6E">
        <w:rPr>
          <w:rFonts w:ascii="Arial" w:hAnsi="Arial" w:cs="Arial"/>
          <w:sz w:val="20"/>
          <w:szCs w:val="20"/>
        </w:rPr>
        <w:t>Espanyol</w:t>
      </w:r>
      <w:proofErr w:type="spellEnd"/>
      <w:r w:rsidR="00632D6E" w:rsidRPr="00632D6E">
        <w:rPr>
          <w:rFonts w:ascii="Arial" w:hAnsi="Arial" w:cs="Arial"/>
          <w:sz w:val="20"/>
          <w:szCs w:val="20"/>
        </w:rPr>
        <w:t xml:space="preserve"> en la iniciativa “Los Pericos No Abandonan”, una acción solidaria que busca sensibilizar sobre la importancia de la adopción, la </w:t>
      </w:r>
      <w:r w:rsidR="00765F6F">
        <w:rPr>
          <w:rFonts w:ascii="Arial" w:hAnsi="Arial" w:cs="Arial"/>
          <w:sz w:val="20"/>
          <w:szCs w:val="20"/>
        </w:rPr>
        <w:t>convivencia</w:t>
      </w:r>
      <w:r w:rsidR="00632D6E" w:rsidRPr="00632D6E">
        <w:rPr>
          <w:rFonts w:ascii="Arial" w:hAnsi="Arial" w:cs="Arial"/>
          <w:sz w:val="20"/>
          <w:szCs w:val="20"/>
        </w:rPr>
        <w:t xml:space="preserve"> responsable y el no abandono de animales.</w:t>
      </w:r>
    </w:p>
    <w:p w14:paraId="64A1F9A7" w14:textId="4420E2B7" w:rsidR="00632D6E" w:rsidRDefault="00632D6E" w:rsidP="00765F6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32D6E">
        <w:rPr>
          <w:rFonts w:ascii="Arial" w:hAnsi="Arial" w:cs="Arial"/>
          <w:sz w:val="20"/>
          <w:szCs w:val="20"/>
        </w:rPr>
        <w:t xml:space="preserve">Durante el partido </w:t>
      </w:r>
      <w:r w:rsidRPr="00AC6C74">
        <w:rPr>
          <w:rFonts w:ascii="Arial" w:hAnsi="Arial" w:cs="Arial"/>
          <w:bCs/>
          <w:sz w:val="20"/>
          <w:szCs w:val="20"/>
        </w:rPr>
        <w:t xml:space="preserve">de La Liga española de fútbol </w:t>
      </w:r>
      <w:r w:rsidRPr="00632D6E">
        <w:rPr>
          <w:rFonts w:ascii="Arial" w:hAnsi="Arial" w:cs="Arial"/>
          <w:sz w:val="20"/>
          <w:szCs w:val="20"/>
        </w:rPr>
        <w:t>que enfrent</w:t>
      </w:r>
      <w:r w:rsidR="000F5AEE">
        <w:rPr>
          <w:rFonts w:ascii="Arial" w:hAnsi="Arial" w:cs="Arial"/>
          <w:sz w:val="20"/>
          <w:szCs w:val="20"/>
        </w:rPr>
        <w:t>ó</w:t>
      </w:r>
      <w:r w:rsidRPr="00632D6E">
        <w:rPr>
          <w:rFonts w:ascii="Arial" w:hAnsi="Arial" w:cs="Arial"/>
          <w:sz w:val="20"/>
          <w:szCs w:val="20"/>
        </w:rPr>
        <w:t xml:space="preserve"> al RCD </w:t>
      </w:r>
      <w:proofErr w:type="spellStart"/>
      <w:r w:rsidRPr="00632D6E">
        <w:rPr>
          <w:rFonts w:ascii="Arial" w:hAnsi="Arial" w:cs="Arial"/>
          <w:sz w:val="20"/>
          <w:szCs w:val="20"/>
        </w:rPr>
        <w:t>Espanyol</w:t>
      </w:r>
      <w:proofErr w:type="spellEnd"/>
      <w:r w:rsidRPr="00632D6E">
        <w:rPr>
          <w:rFonts w:ascii="Arial" w:hAnsi="Arial" w:cs="Arial"/>
          <w:sz w:val="20"/>
          <w:szCs w:val="20"/>
        </w:rPr>
        <w:t xml:space="preserve"> y al Villarreal CF el sábado 8 de noviembre en el RCDE </w:t>
      </w:r>
      <w:proofErr w:type="spellStart"/>
      <w:r w:rsidRPr="00632D6E">
        <w:rPr>
          <w:rFonts w:ascii="Arial" w:hAnsi="Arial" w:cs="Arial"/>
          <w:sz w:val="20"/>
          <w:szCs w:val="20"/>
        </w:rPr>
        <w:t>Stadium</w:t>
      </w:r>
      <w:proofErr w:type="spellEnd"/>
      <w:r w:rsidRPr="00632D6E">
        <w:rPr>
          <w:rFonts w:ascii="Arial" w:hAnsi="Arial" w:cs="Arial"/>
          <w:sz w:val="20"/>
          <w:szCs w:val="20"/>
        </w:rPr>
        <w:t xml:space="preserve">, once perros del Centre </w:t>
      </w:r>
      <w:proofErr w:type="spellStart"/>
      <w:r w:rsidRPr="00632D6E">
        <w:rPr>
          <w:rFonts w:ascii="Arial" w:hAnsi="Arial" w:cs="Arial"/>
          <w:sz w:val="20"/>
          <w:szCs w:val="20"/>
        </w:rPr>
        <w:t>d’Acollida</w:t>
      </w:r>
      <w:proofErr w:type="spellEnd"/>
      <w:r w:rsidRPr="00632D6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2D6E">
        <w:rPr>
          <w:rFonts w:ascii="Arial" w:hAnsi="Arial" w:cs="Arial"/>
          <w:sz w:val="20"/>
          <w:szCs w:val="20"/>
        </w:rPr>
        <w:t>d’Animals</w:t>
      </w:r>
      <w:proofErr w:type="spellEnd"/>
      <w:r w:rsidRPr="00632D6E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632D6E">
        <w:rPr>
          <w:rFonts w:ascii="Arial" w:hAnsi="Arial" w:cs="Arial"/>
          <w:sz w:val="20"/>
          <w:szCs w:val="20"/>
        </w:rPr>
        <w:t>Companyia</w:t>
      </w:r>
      <w:proofErr w:type="spellEnd"/>
      <w:r w:rsidRPr="00632D6E">
        <w:rPr>
          <w:rFonts w:ascii="Arial" w:hAnsi="Arial" w:cs="Arial"/>
          <w:sz w:val="20"/>
          <w:szCs w:val="20"/>
        </w:rPr>
        <w:t xml:space="preserve"> de Barcelona (CAACB) sal</w:t>
      </w:r>
      <w:r w:rsidR="000F5AEE">
        <w:rPr>
          <w:rFonts w:ascii="Arial" w:hAnsi="Arial" w:cs="Arial"/>
          <w:sz w:val="20"/>
          <w:szCs w:val="20"/>
        </w:rPr>
        <w:t>iero</w:t>
      </w:r>
      <w:r w:rsidRPr="00632D6E">
        <w:rPr>
          <w:rFonts w:ascii="Arial" w:hAnsi="Arial" w:cs="Arial"/>
          <w:sz w:val="20"/>
          <w:szCs w:val="20"/>
        </w:rPr>
        <w:t xml:space="preserve">n al </w:t>
      </w:r>
      <w:r w:rsidR="00765F6F">
        <w:rPr>
          <w:rFonts w:ascii="Arial" w:hAnsi="Arial" w:cs="Arial"/>
          <w:sz w:val="20"/>
          <w:szCs w:val="20"/>
        </w:rPr>
        <w:t>terren</w:t>
      </w:r>
      <w:r w:rsidRPr="00632D6E">
        <w:rPr>
          <w:rFonts w:ascii="Arial" w:hAnsi="Arial" w:cs="Arial"/>
          <w:sz w:val="20"/>
          <w:szCs w:val="20"/>
        </w:rPr>
        <w:t xml:space="preserve">o </w:t>
      </w:r>
      <w:r w:rsidR="00765F6F">
        <w:rPr>
          <w:rFonts w:ascii="Arial" w:hAnsi="Arial" w:cs="Arial"/>
          <w:sz w:val="20"/>
          <w:szCs w:val="20"/>
        </w:rPr>
        <w:t xml:space="preserve">de juego </w:t>
      </w:r>
      <w:r w:rsidRPr="00632D6E">
        <w:rPr>
          <w:rFonts w:ascii="Arial" w:hAnsi="Arial" w:cs="Arial"/>
          <w:sz w:val="20"/>
          <w:szCs w:val="20"/>
        </w:rPr>
        <w:t>acompañados por jugadores del primer equipo. Esta acción simbólica tiene como objetivo dar visibilidad a los animales en adopción y recordar que cada uno de ellos merece una segunda opor</w:t>
      </w:r>
      <w:r>
        <w:rPr>
          <w:rFonts w:ascii="Arial" w:hAnsi="Arial" w:cs="Arial"/>
          <w:sz w:val="20"/>
          <w:szCs w:val="20"/>
        </w:rPr>
        <w:t>tunidad.</w:t>
      </w:r>
    </w:p>
    <w:p w14:paraId="2A3E2E8A" w14:textId="77777777" w:rsidR="00632D6E" w:rsidRDefault="00632D6E" w:rsidP="00765F6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32D6E">
        <w:rPr>
          <w:rFonts w:ascii="Arial" w:hAnsi="Arial" w:cs="Arial"/>
          <w:sz w:val="20"/>
          <w:szCs w:val="20"/>
        </w:rPr>
        <w:t xml:space="preserve">Además, hasta el 22 de noviembre, el club habilitará puntos de recogida de mantas, toallas, pienso, </w:t>
      </w:r>
      <w:proofErr w:type="spellStart"/>
      <w:r w:rsidRPr="00632D6E">
        <w:rPr>
          <w:rFonts w:ascii="Arial" w:hAnsi="Arial" w:cs="Arial"/>
          <w:sz w:val="20"/>
          <w:szCs w:val="20"/>
        </w:rPr>
        <w:t>snacks</w:t>
      </w:r>
      <w:proofErr w:type="spellEnd"/>
      <w:r w:rsidRPr="00632D6E">
        <w:rPr>
          <w:rFonts w:ascii="Arial" w:hAnsi="Arial" w:cs="Arial"/>
          <w:sz w:val="20"/>
          <w:szCs w:val="20"/>
        </w:rPr>
        <w:t xml:space="preserve"> y latas de comida en los exteriores del estadio, cuyos productos se destinarán al CAACB y a otras protectoras de Cataluña.</w:t>
      </w:r>
    </w:p>
    <w:p w14:paraId="2ED52E27" w14:textId="30EBA54B" w:rsidR="00AD4C19" w:rsidRDefault="00AD4C19" w:rsidP="00765F6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32D6E">
        <w:rPr>
          <w:rFonts w:ascii="Arial" w:hAnsi="Arial" w:cs="Arial"/>
          <w:sz w:val="20"/>
          <w:szCs w:val="20"/>
        </w:rPr>
        <w:t xml:space="preserve">Esta es la tercera edición de una campaña que ha conseguido consolidarse como referente en el ámbito deportivo y social, uniendo el compromiso del club blanquiazul con el bienestar animal y la implicación de marcas como </w:t>
      </w:r>
      <w:proofErr w:type="spellStart"/>
      <w:r w:rsidRPr="00632D6E">
        <w:rPr>
          <w:rFonts w:ascii="Arial" w:hAnsi="Arial" w:cs="Arial"/>
          <w:sz w:val="20"/>
          <w:szCs w:val="20"/>
        </w:rPr>
        <w:t>Elanco</w:t>
      </w:r>
      <w:proofErr w:type="spellEnd"/>
      <w:r w:rsidRPr="00632D6E">
        <w:rPr>
          <w:rFonts w:ascii="Arial" w:hAnsi="Arial" w:cs="Arial"/>
          <w:sz w:val="20"/>
          <w:szCs w:val="20"/>
        </w:rPr>
        <w:t xml:space="preserve">, que trabaja desde hace más de </w:t>
      </w:r>
      <w:r>
        <w:rPr>
          <w:rFonts w:ascii="Arial" w:hAnsi="Arial" w:cs="Arial"/>
          <w:sz w:val="20"/>
          <w:szCs w:val="20"/>
        </w:rPr>
        <w:t>70 años</w:t>
      </w:r>
      <w:r w:rsidRPr="00632D6E">
        <w:rPr>
          <w:rFonts w:ascii="Arial" w:hAnsi="Arial" w:cs="Arial"/>
          <w:sz w:val="20"/>
          <w:szCs w:val="20"/>
        </w:rPr>
        <w:t xml:space="preserve"> para mejorar la salud y la vida de los animales y las personas que los rodean.</w:t>
      </w:r>
    </w:p>
    <w:p w14:paraId="54BF504D" w14:textId="4A5A196E" w:rsidR="00632D6E" w:rsidRPr="00632D6E" w:rsidRDefault="00765F6F" w:rsidP="00765F6F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proofErr w:type="spellStart"/>
      <w:r w:rsidR="00632D6E">
        <w:rPr>
          <w:rFonts w:ascii="Arial" w:hAnsi="Arial" w:cs="Arial"/>
          <w:b/>
          <w:sz w:val="20"/>
          <w:szCs w:val="20"/>
        </w:rPr>
        <w:t>Elanco</w:t>
      </w:r>
      <w:proofErr w:type="spellEnd"/>
      <w:r w:rsidR="00632D6E">
        <w:rPr>
          <w:rFonts w:ascii="Arial" w:hAnsi="Arial" w:cs="Arial"/>
          <w:b/>
          <w:sz w:val="20"/>
          <w:szCs w:val="20"/>
        </w:rPr>
        <w:t>: c</w:t>
      </w:r>
      <w:r w:rsidR="00632D6E" w:rsidRPr="00632D6E">
        <w:rPr>
          <w:rFonts w:ascii="Arial" w:hAnsi="Arial" w:cs="Arial"/>
          <w:b/>
          <w:sz w:val="20"/>
          <w:szCs w:val="20"/>
        </w:rPr>
        <w:t>omprometidos con el bienestar y la salud animal</w:t>
      </w:r>
    </w:p>
    <w:p w14:paraId="0BA3715B" w14:textId="650CF7F3" w:rsidR="00632D6E" w:rsidRPr="00632D6E" w:rsidRDefault="00632D6E" w:rsidP="00765F6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32D6E">
        <w:rPr>
          <w:rFonts w:ascii="Arial" w:hAnsi="Arial" w:cs="Arial"/>
          <w:sz w:val="20"/>
          <w:szCs w:val="20"/>
        </w:rPr>
        <w:t xml:space="preserve">Como parte de su participación, </w:t>
      </w:r>
      <w:proofErr w:type="spellStart"/>
      <w:r w:rsidRPr="00632D6E">
        <w:rPr>
          <w:rFonts w:ascii="Arial" w:hAnsi="Arial" w:cs="Arial"/>
          <w:sz w:val="20"/>
          <w:szCs w:val="20"/>
        </w:rPr>
        <w:t>Elanco</w:t>
      </w:r>
      <w:proofErr w:type="spellEnd"/>
      <w:r w:rsidRPr="00632D6E">
        <w:rPr>
          <w:rFonts w:ascii="Arial" w:hAnsi="Arial" w:cs="Arial"/>
          <w:sz w:val="20"/>
          <w:szCs w:val="20"/>
        </w:rPr>
        <w:t xml:space="preserve"> ha realizado una donación de productos antiparasitarios externos destinados a perros y gatos de las protectoras colaboradoras, con el fin de garantizar su protección frente a pulgas y garrapatas mientras </w:t>
      </w:r>
      <w:r w:rsidR="002169C9" w:rsidRPr="002169C9">
        <w:rPr>
          <w:rFonts w:ascii="Arial" w:hAnsi="Arial" w:cs="Arial"/>
          <w:sz w:val="20"/>
          <w:szCs w:val="20"/>
        </w:rPr>
        <w:t>esperan encontrar un nuevo hogar</w:t>
      </w:r>
      <w:r w:rsidRPr="00632D6E">
        <w:rPr>
          <w:rFonts w:ascii="Arial" w:hAnsi="Arial" w:cs="Arial"/>
          <w:sz w:val="20"/>
          <w:szCs w:val="20"/>
        </w:rPr>
        <w:t>.</w:t>
      </w:r>
    </w:p>
    <w:p w14:paraId="7AF7BC43" w14:textId="592BDCC6" w:rsidR="00632D6E" w:rsidRPr="00632D6E" w:rsidRDefault="00632D6E" w:rsidP="00765F6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32D6E">
        <w:rPr>
          <w:rFonts w:ascii="Arial" w:hAnsi="Arial" w:cs="Arial"/>
          <w:sz w:val="20"/>
          <w:szCs w:val="20"/>
        </w:rPr>
        <w:t xml:space="preserve">Esta donación se enmarca en la filosofía del programa “Dejemos Huella”, que desde hace </w:t>
      </w:r>
      <w:r>
        <w:rPr>
          <w:rFonts w:ascii="Arial" w:hAnsi="Arial" w:cs="Arial"/>
          <w:sz w:val="20"/>
          <w:szCs w:val="20"/>
        </w:rPr>
        <w:t xml:space="preserve">más de </w:t>
      </w:r>
      <w:r w:rsidRPr="00632D6E">
        <w:rPr>
          <w:rFonts w:ascii="Arial" w:hAnsi="Arial" w:cs="Arial"/>
          <w:sz w:val="20"/>
          <w:szCs w:val="20"/>
        </w:rPr>
        <w:t>25 años impulsa acciones de concienciación para fomentar la adopción, la convivencia responsable y el bienestar animal, además de promover las intervenciones asistidas con animales y reconocer la labor de los animales de trabajo.</w:t>
      </w:r>
    </w:p>
    <w:p w14:paraId="2FA0B5E4" w14:textId="5F76060F" w:rsidR="00632D6E" w:rsidRPr="00632D6E" w:rsidRDefault="00632D6E" w:rsidP="00765F6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32D6E">
        <w:rPr>
          <w:rFonts w:ascii="Arial" w:hAnsi="Arial" w:cs="Arial"/>
          <w:i/>
          <w:sz w:val="20"/>
          <w:szCs w:val="20"/>
        </w:rPr>
        <w:t xml:space="preserve">“Desde </w:t>
      </w:r>
      <w:proofErr w:type="spellStart"/>
      <w:r w:rsidRPr="00632D6E">
        <w:rPr>
          <w:rFonts w:ascii="Arial" w:hAnsi="Arial" w:cs="Arial"/>
          <w:i/>
          <w:sz w:val="20"/>
          <w:szCs w:val="20"/>
        </w:rPr>
        <w:t>Elanco</w:t>
      </w:r>
      <w:proofErr w:type="spellEnd"/>
      <w:r w:rsidRPr="00632D6E">
        <w:rPr>
          <w:rFonts w:ascii="Arial" w:hAnsi="Arial" w:cs="Arial"/>
          <w:i/>
          <w:sz w:val="20"/>
          <w:szCs w:val="20"/>
        </w:rPr>
        <w:t xml:space="preserve"> creemos firmemente que cuidar de los animales es cuidar de nuestra sociedad. A través de Dejemos Huella trabajamos para generar un impacto positivo y duradero, y esta colaboración con el RCD </w:t>
      </w:r>
      <w:proofErr w:type="spellStart"/>
      <w:r w:rsidRPr="00632D6E">
        <w:rPr>
          <w:rFonts w:ascii="Arial" w:hAnsi="Arial" w:cs="Arial"/>
          <w:i/>
          <w:sz w:val="20"/>
          <w:szCs w:val="20"/>
        </w:rPr>
        <w:t>Espanyol</w:t>
      </w:r>
      <w:proofErr w:type="spellEnd"/>
      <w:r w:rsidRPr="00632D6E">
        <w:rPr>
          <w:rFonts w:ascii="Arial" w:hAnsi="Arial" w:cs="Arial"/>
          <w:i/>
          <w:sz w:val="20"/>
          <w:szCs w:val="20"/>
        </w:rPr>
        <w:t xml:space="preserve"> es un ejemplo de cómo el deporte puede convertirse en un gran altavoz para promover el respeto y la responsabilidad hacia los animales”</w:t>
      </w:r>
      <w:r w:rsidRPr="00632D6E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Pr="00632D6E">
        <w:rPr>
          <w:rFonts w:ascii="Arial" w:hAnsi="Arial" w:cs="Arial"/>
          <w:sz w:val="20"/>
          <w:szCs w:val="20"/>
        </w:rPr>
        <w:t xml:space="preserve">explica Alejandra González, Responsable de Marketing Digital Iberia en </w:t>
      </w:r>
      <w:proofErr w:type="spellStart"/>
      <w:r w:rsidRPr="00632D6E">
        <w:rPr>
          <w:rFonts w:ascii="Arial" w:hAnsi="Arial" w:cs="Arial"/>
          <w:sz w:val="20"/>
          <w:szCs w:val="20"/>
        </w:rPr>
        <w:t>Elanco</w:t>
      </w:r>
      <w:proofErr w:type="spellEnd"/>
      <w:r w:rsidRPr="00632D6E">
        <w:rPr>
          <w:rFonts w:ascii="Arial" w:hAnsi="Arial" w:cs="Arial"/>
          <w:sz w:val="20"/>
          <w:szCs w:val="20"/>
        </w:rPr>
        <w:t xml:space="preserve"> Animal </w:t>
      </w:r>
      <w:proofErr w:type="spellStart"/>
      <w:r w:rsidRPr="00632D6E">
        <w:rPr>
          <w:rFonts w:ascii="Arial" w:hAnsi="Arial" w:cs="Arial"/>
          <w:sz w:val="20"/>
          <w:szCs w:val="20"/>
        </w:rPr>
        <w:t>Health</w:t>
      </w:r>
      <w:proofErr w:type="spellEnd"/>
      <w:r w:rsidRPr="00632D6E">
        <w:rPr>
          <w:rFonts w:ascii="Arial" w:hAnsi="Arial" w:cs="Arial"/>
          <w:sz w:val="20"/>
          <w:szCs w:val="20"/>
        </w:rPr>
        <w:t xml:space="preserve"> y del programa Dejemos Huella.</w:t>
      </w:r>
    </w:p>
    <w:p w14:paraId="079CF118" w14:textId="1AE7BB4B" w:rsidR="00632D6E" w:rsidRPr="00632D6E" w:rsidRDefault="00632D6E" w:rsidP="00765F6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32D6E">
        <w:rPr>
          <w:rFonts w:ascii="Arial" w:hAnsi="Arial" w:cs="Arial"/>
          <w:i/>
          <w:sz w:val="20"/>
          <w:szCs w:val="20"/>
        </w:rPr>
        <w:t>“Nos emociona ver cómo iniciativas como Los Pericos No Abandonan conectan con los aficionados, las familias y las protectoras. Detrás de cada adopción hay una historia de esperanza y de segundas oportunidades, y poder contribuir a que eso suceda es algo que nos motiva enormemente”</w:t>
      </w:r>
      <w:r w:rsidRPr="00632D6E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Pr="00632D6E">
        <w:rPr>
          <w:rFonts w:ascii="Arial" w:hAnsi="Arial" w:cs="Arial"/>
          <w:sz w:val="20"/>
          <w:szCs w:val="20"/>
        </w:rPr>
        <w:t>añade González.</w:t>
      </w:r>
    </w:p>
    <w:p w14:paraId="2A4AF7CF" w14:textId="77777777" w:rsidR="00632D6E" w:rsidRPr="00632D6E" w:rsidRDefault="00632D6E" w:rsidP="00765F6F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32D6E">
        <w:rPr>
          <w:rFonts w:ascii="Arial" w:hAnsi="Arial" w:cs="Arial"/>
          <w:b/>
          <w:sz w:val="20"/>
          <w:szCs w:val="20"/>
        </w:rPr>
        <w:lastRenderedPageBreak/>
        <w:t>Una alianza que deja huella</w:t>
      </w:r>
    </w:p>
    <w:p w14:paraId="23B0559B" w14:textId="77777777" w:rsidR="002169C9" w:rsidRDefault="002169C9" w:rsidP="00765F6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2169C9">
        <w:rPr>
          <w:rFonts w:ascii="Arial" w:hAnsi="Arial" w:cs="Arial"/>
          <w:sz w:val="20"/>
          <w:szCs w:val="20"/>
        </w:rPr>
        <w:t xml:space="preserve">La colaboración entre </w:t>
      </w:r>
      <w:proofErr w:type="spellStart"/>
      <w:r w:rsidRPr="002169C9">
        <w:rPr>
          <w:rFonts w:ascii="Arial" w:hAnsi="Arial" w:cs="Arial"/>
          <w:sz w:val="20"/>
          <w:szCs w:val="20"/>
        </w:rPr>
        <w:t>Elanco</w:t>
      </w:r>
      <w:proofErr w:type="spellEnd"/>
      <w:r w:rsidRPr="002169C9">
        <w:rPr>
          <w:rFonts w:ascii="Arial" w:hAnsi="Arial" w:cs="Arial"/>
          <w:sz w:val="20"/>
          <w:szCs w:val="20"/>
        </w:rPr>
        <w:t xml:space="preserve"> y el RCD </w:t>
      </w:r>
      <w:proofErr w:type="spellStart"/>
      <w:r w:rsidRPr="002169C9">
        <w:rPr>
          <w:rFonts w:ascii="Arial" w:hAnsi="Arial" w:cs="Arial"/>
          <w:sz w:val="20"/>
          <w:szCs w:val="20"/>
        </w:rPr>
        <w:t>Espanyol</w:t>
      </w:r>
      <w:proofErr w:type="spellEnd"/>
      <w:r w:rsidRPr="002169C9">
        <w:rPr>
          <w:rFonts w:ascii="Arial" w:hAnsi="Arial" w:cs="Arial"/>
          <w:sz w:val="20"/>
          <w:szCs w:val="20"/>
        </w:rPr>
        <w:t xml:space="preserve"> refuerza la idea de que el bienestar animal es una responsabilidad compartida. Empresas, instituciones y ciudadanía pueden unirse para lograr un objetivo común: poner fin al abandono y promover una convivencia responsable con los animales.</w:t>
      </w:r>
    </w:p>
    <w:p w14:paraId="6827967B" w14:textId="3ED0ECC2" w:rsidR="00632D6E" w:rsidRPr="00632D6E" w:rsidRDefault="00632D6E" w:rsidP="00765F6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632D6E">
        <w:rPr>
          <w:rFonts w:ascii="Arial" w:hAnsi="Arial" w:cs="Arial"/>
          <w:sz w:val="20"/>
          <w:szCs w:val="20"/>
        </w:rPr>
        <w:t>Elanco</w:t>
      </w:r>
      <w:proofErr w:type="spellEnd"/>
      <w:r w:rsidRPr="00632D6E">
        <w:rPr>
          <w:rFonts w:ascii="Arial" w:hAnsi="Arial" w:cs="Arial"/>
          <w:sz w:val="20"/>
          <w:szCs w:val="20"/>
        </w:rPr>
        <w:t>, con su programa “Dejemos Huella”, continuará apoyando acciones que contribuyan al bienestar animal y social, reafirmando su compromiso de seguir dejando huella en cada iniciativa en la que participa.</w:t>
      </w:r>
    </w:p>
    <w:p w14:paraId="46D16FC6" w14:textId="701792F5" w:rsidR="00AC6C74" w:rsidRPr="009B33D2" w:rsidRDefault="00632D6E" w:rsidP="00765F6F">
      <w:pPr>
        <w:spacing w:line="240" w:lineRule="auto"/>
        <w:contextualSpacing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/>
      </w:r>
      <w:r>
        <w:rPr>
          <w:rFonts w:ascii="Arial" w:hAnsi="Arial" w:cs="Arial"/>
          <w:b/>
          <w:sz w:val="18"/>
          <w:szCs w:val="18"/>
        </w:rPr>
        <w:br/>
      </w:r>
      <w:r w:rsidR="00AC6C74" w:rsidRPr="009B33D2">
        <w:rPr>
          <w:rFonts w:ascii="Arial" w:hAnsi="Arial" w:cs="Arial"/>
          <w:b/>
          <w:sz w:val="18"/>
          <w:szCs w:val="18"/>
        </w:rPr>
        <w:t xml:space="preserve">Sobre </w:t>
      </w:r>
      <w:proofErr w:type="spellStart"/>
      <w:r w:rsidR="00AC6C74" w:rsidRPr="009B33D2">
        <w:rPr>
          <w:rFonts w:ascii="Arial" w:hAnsi="Arial" w:cs="Arial"/>
          <w:b/>
          <w:sz w:val="18"/>
          <w:szCs w:val="18"/>
        </w:rPr>
        <w:t>Elanco</w:t>
      </w:r>
      <w:proofErr w:type="spellEnd"/>
    </w:p>
    <w:p w14:paraId="6BB9DEC3" w14:textId="77777777" w:rsidR="00AC6C74" w:rsidRPr="009B33D2" w:rsidRDefault="00AC6C74" w:rsidP="00765F6F">
      <w:pPr>
        <w:spacing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9B33D2">
        <w:rPr>
          <w:rFonts w:ascii="Arial" w:hAnsi="Arial" w:cs="Arial"/>
          <w:b/>
          <w:i/>
          <w:sz w:val="18"/>
          <w:szCs w:val="18"/>
        </w:rPr>
        <w:t>70 años cuidando de la salud animal</w:t>
      </w:r>
    </w:p>
    <w:p w14:paraId="54A3C4E4" w14:textId="77777777" w:rsidR="00AC6C74" w:rsidRPr="009B33D2" w:rsidRDefault="00AC6C74" w:rsidP="00765F6F">
      <w:pPr>
        <w:spacing w:line="240" w:lineRule="auto"/>
        <w:contextualSpacing/>
        <w:jc w:val="both"/>
        <w:rPr>
          <w:rFonts w:ascii="Arial" w:hAnsi="Arial" w:cs="Arial"/>
          <w:sz w:val="18"/>
          <w:szCs w:val="18"/>
        </w:rPr>
      </w:pPr>
      <w:proofErr w:type="spellStart"/>
      <w:r w:rsidRPr="009B33D2">
        <w:rPr>
          <w:rFonts w:ascii="Arial" w:hAnsi="Arial" w:cs="Arial"/>
          <w:sz w:val="18"/>
          <w:szCs w:val="18"/>
        </w:rPr>
        <w:t>Elanco</w:t>
      </w:r>
      <w:proofErr w:type="spellEnd"/>
      <w:r w:rsidRPr="009B33D2">
        <w:rPr>
          <w:rFonts w:ascii="Arial" w:hAnsi="Arial" w:cs="Arial"/>
          <w:sz w:val="18"/>
          <w:szCs w:val="18"/>
        </w:rPr>
        <w:t xml:space="preserve"> Animal </w:t>
      </w:r>
      <w:proofErr w:type="spellStart"/>
      <w:r w:rsidRPr="009B33D2">
        <w:rPr>
          <w:rFonts w:ascii="Arial" w:hAnsi="Arial" w:cs="Arial"/>
          <w:sz w:val="18"/>
          <w:szCs w:val="18"/>
        </w:rPr>
        <w:t>Health</w:t>
      </w:r>
      <w:proofErr w:type="spellEnd"/>
      <w:r w:rsidRPr="009B33D2">
        <w:rPr>
          <w:rFonts w:ascii="Arial" w:hAnsi="Arial" w:cs="Arial"/>
          <w:sz w:val="18"/>
          <w:szCs w:val="18"/>
        </w:rPr>
        <w:t xml:space="preserve"> es una empresa líder mundial en salud animal dedicada a innovar y ofrecer productos y servicios para prevenir y tratar enfermedades en animales de granja y animales de compañía, creando valor para ganaderos, veterinarios, tutores de mascotas, </w:t>
      </w:r>
      <w:proofErr w:type="spellStart"/>
      <w:r w:rsidRPr="009B33D2">
        <w:rPr>
          <w:rFonts w:ascii="Arial" w:hAnsi="Arial" w:cs="Arial"/>
          <w:sz w:val="18"/>
          <w:szCs w:val="18"/>
        </w:rPr>
        <w:t>Pet</w:t>
      </w:r>
      <w:proofErr w:type="spellEnd"/>
      <w:r w:rsidRPr="009B33D2">
        <w:rPr>
          <w:rFonts w:ascii="Arial" w:hAnsi="Arial" w:cs="Arial"/>
          <w:sz w:val="18"/>
          <w:szCs w:val="18"/>
        </w:rPr>
        <w:t xml:space="preserve"> Shops, grupos de interés y la sociedad en general.</w:t>
      </w:r>
    </w:p>
    <w:p w14:paraId="29C547F4" w14:textId="77777777" w:rsidR="00AC6C74" w:rsidRPr="009B33D2" w:rsidRDefault="00AC6C74" w:rsidP="00765F6F">
      <w:pPr>
        <w:spacing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9B33D2">
        <w:rPr>
          <w:rFonts w:ascii="Arial" w:hAnsi="Arial" w:cs="Arial"/>
          <w:sz w:val="18"/>
          <w:szCs w:val="18"/>
        </w:rPr>
        <w:t xml:space="preserve">Las iniciativas de </w:t>
      </w:r>
      <w:proofErr w:type="spellStart"/>
      <w:r w:rsidRPr="009B33D2">
        <w:rPr>
          <w:rFonts w:ascii="Arial" w:hAnsi="Arial" w:cs="Arial"/>
          <w:sz w:val="18"/>
          <w:szCs w:val="18"/>
        </w:rPr>
        <w:t>Elanco</w:t>
      </w:r>
      <w:proofErr w:type="spellEnd"/>
      <w:r w:rsidRPr="009B33D2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9B33D2">
        <w:rPr>
          <w:rFonts w:ascii="Arial" w:hAnsi="Arial" w:cs="Arial"/>
          <w:sz w:val="18"/>
          <w:szCs w:val="18"/>
        </w:rPr>
        <w:t>Healthy</w:t>
      </w:r>
      <w:proofErr w:type="spellEnd"/>
      <w:r w:rsidRPr="009B33D2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9B33D2">
        <w:rPr>
          <w:rFonts w:ascii="Arial" w:hAnsi="Arial" w:cs="Arial"/>
          <w:sz w:val="18"/>
          <w:szCs w:val="18"/>
        </w:rPr>
        <w:t>Purpose</w:t>
      </w:r>
      <w:proofErr w:type="spellEnd"/>
      <w:r w:rsidRPr="009B33D2">
        <w:rPr>
          <w:rFonts w:ascii="Arial" w:hAnsi="Arial" w:cs="Arial"/>
          <w:sz w:val="18"/>
          <w:szCs w:val="18"/>
        </w:rPr>
        <w:t>™ promueven la salud de los animales, las personas y el planeta, sensibilizando al consumidor sobre la importancia de la seguridad alimentaria mundial y potenciando el vínculo entre las personas y los animales.</w:t>
      </w:r>
    </w:p>
    <w:p w14:paraId="10662F6A" w14:textId="77777777" w:rsidR="00AC6C74" w:rsidRPr="009B33D2" w:rsidRDefault="00AC6C74" w:rsidP="00765F6F">
      <w:pPr>
        <w:spacing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9B33D2">
        <w:rPr>
          <w:rFonts w:ascii="Arial" w:hAnsi="Arial" w:cs="Arial"/>
          <w:sz w:val="18"/>
          <w:szCs w:val="18"/>
        </w:rPr>
        <w:t xml:space="preserve">Con presencia en </w:t>
      </w:r>
      <w:r w:rsidRPr="009B33D2">
        <w:rPr>
          <w:rFonts w:ascii="Arial" w:hAnsi="Arial" w:cs="Arial"/>
          <w:b/>
          <w:sz w:val="18"/>
          <w:szCs w:val="18"/>
        </w:rPr>
        <w:t>90 países</w:t>
      </w:r>
      <w:r w:rsidRPr="009B33D2">
        <w:rPr>
          <w:rFonts w:ascii="Arial" w:hAnsi="Arial" w:cs="Arial"/>
          <w:sz w:val="18"/>
          <w:szCs w:val="18"/>
        </w:rPr>
        <w:t xml:space="preserve"> y unos </w:t>
      </w:r>
      <w:r w:rsidRPr="009B33D2">
        <w:rPr>
          <w:rFonts w:ascii="Arial" w:hAnsi="Arial" w:cs="Arial"/>
          <w:b/>
          <w:sz w:val="18"/>
          <w:szCs w:val="18"/>
        </w:rPr>
        <w:t>9.000 empleados</w:t>
      </w:r>
      <w:r w:rsidRPr="009B33D2">
        <w:rPr>
          <w:rFonts w:ascii="Arial" w:hAnsi="Arial" w:cs="Arial"/>
          <w:sz w:val="18"/>
          <w:szCs w:val="18"/>
        </w:rPr>
        <w:t xml:space="preserve"> en todo el mundo, la compañía promueve la innovación, tanto en la investigación científica como en las operaciones cotidianas. Fundada en 1954, </w:t>
      </w:r>
      <w:proofErr w:type="spellStart"/>
      <w:r w:rsidRPr="009B33D2">
        <w:rPr>
          <w:rFonts w:ascii="Arial" w:hAnsi="Arial" w:cs="Arial"/>
          <w:sz w:val="18"/>
          <w:szCs w:val="18"/>
        </w:rPr>
        <w:t>Elanco</w:t>
      </w:r>
      <w:proofErr w:type="spellEnd"/>
      <w:r w:rsidRPr="009B33D2">
        <w:rPr>
          <w:rFonts w:ascii="Arial" w:hAnsi="Arial" w:cs="Arial"/>
          <w:sz w:val="18"/>
          <w:szCs w:val="18"/>
        </w:rPr>
        <w:t xml:space="preserve"> tiene su sede principal en Indianápolis, Indiana (EE.UU.), cuenta con </w:t>
      </w:r>
      <w:r w:rsidRPr="009B33D2">
        <w:rPr>
          <w:rFonts w:ascii="Arial" w:hAnsi="Arial" w:cs="Arial"/>
          <w:b/>
          <w:sz w:val="18"/>
          <w:szCs w:val="18"/>
        </w:rPr>
        <w:t>18 plantas de fabricación</w:t>
      </w:r>
      <w:r w:rsidRPr="009B33D2">
        <w:rPr>
          <w:rFonts w:ascii="Arial" w:hAnsi="Arial" w:cs="Arial"/>
          <w:sz w:val="18"/>
          <w:szCs w:val="18"/>
        </w:rPr>
        <w:t xml:space="preserve"> y </w:t>
      </w:r>
      <w:r w:rsidRPr="009B33D2">
        <w:rPr>
          <w:rFonts w:ascii="Arial" w:hAnsi="Arial" w:cs="Arial"/>
          <w:b/>
          <w:sz w:val="18"/>
          <w:szCs w:val="18"/>
        </w:rPr>
        <w:t>más de 200 marcas</w:t>
      </w:r>
      <w:r w:rsidRPr="009B33D2">
        <w:rPr>
          <w:rFonts w:ascii="Arial" w:hAnsi="Arial" w:cs="Arial"/>
          <w:sz w:val="18"/>
          <w:szCs w:val="18"/>
        </w:rPr>
        <w:t xml:space="preserve">. </w:t>
      </w:r>
    </w:p>
    <w:p w14:paraId="056E8D6E" w14:textId="26F429E6" w:rsidR="005F21B2" w:rsidRDefault="00AC6C74" w:rsidP="00B0181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Style w:val="Hipervnculo"/>
          <w:rFonts w:ascii="Arial" w:hAnsi="Arial" w:cs="Arial"/>
          <w:b/>
          <w:sz w:val="18"/>
          <w:szCs w:val="18"/>
        </w:rPr>
      </w:pPr>
      <w:r w:rsidRPr="009B33D2">
        <w:rPr>
          <w:rFonts w:ascii="Arial" w:hAnsi="Arial" w:cs="Arial"/>
          <w:sz w:val="18"/>
          <w:szCs w:val="18"/>
        </w:rPr>
        <w:t xml:space="preserve">Más información en </w:t>
      </w:r>
      <w:hyperlink r:id="rId11" w:history="1">
        <w:r w:rsidRPr="009B33D2">
          <w:rPr>
            <w:rStyle w:val="Hipervnculo"/>
            <w:rFonts w:ascii="Arial" w:hAnsi="Arial" w:cs="Arial"/>
            <w:b/>
            <w:sz w:val="18"/>
            <w:szCs w:val="18"/>
          </w:rPr>
          <w:t>elanco.com</w:t>
        </w:r>
      </w:hyperlink>
    </w:p>
    <w:p w14:paraId="51EAC620" w14:textId="77777777" w:rsidR="00B01812" w:rsidRPr="00B01812" w:rsidRDefault="00B01812" w:rsidP="00B0181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127"/>
        <w:gridCol w:w="3118"/>
      </w:tblGrid>
      <w:tr w:rsidR="00765F6F" w14:paraId="55CC9A74" w14:textId="77777777" w:rsidTr="00765F6F">
        <w:tc>
          <w:tcPr>
            <w:tcW w:w="2376" w:type="dxa"/>
            <w:vAlign w:val="center"/>
          </w:tcPr>
          <w:p w14:paraId="54F4A2AB" w14:textId="1FE63C36" w:rsidR="00765F6F" w:rsidRDefault="00765F6F" w:rsidP="00765F6F">
            <w:pPr>
              <w:jc w:val="center"/>
              <w:rPr>
                <w:b/>
                <w:bCs/>
                <w:sz w:val="24"/>
                <w:szCs w:val="24"/>
                <w:lang w:val="es-ES"/>
              </w:rPr>
            </w:pPr>
            <w:r w:rsidRPr="00EF2A13">
              <w:rPr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5EA0B06B" wp14:editId="559CD9AD">
                  <wp:extent cx="1365202" cy="684530"/>
                  <wp:effectExtent l="0" t="0" r="6985" b="1270"/>
                  <wp:docPr id="3" name="Imagen 3" descr="Macintosh HD:Users:ValeriaTorno:Desktop:CLIENTES:ULLED:ELANCO:NOTAS DE PRENSA:OH MY OA:Imágenes de recurso:logo-elanco-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LIENTES:ULLED:ELANCO:NOTAS DE PRENSA:OH MY OA:Imágenes de recurso:logo-elanco-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064" cy="684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3FCE93EE" w14:textId="4E9E71B4" w:rsidR="00765F6F" w:rsidRPr="006E40DC" w:rsidRDefault="00765F6F" w:rsidP="00765F6F">
            <w:pPr>
              <w:jc w:val="center"/>
              <w:rPr>
                <w:rFonts w:ascii="RingsideRegular-Light" w:hAnsi="RingsideRegular-Light" w:cs="RingsideRegular-Light"/>
                <w:noProof/>
                <w:sz w:val="20"/>
                <w:szCs w:val="20"/>
                <w:lang w:val="es-ES" w:eastAsia="es-ES"/>
              </w:rPr>
            </w:pPr>
            <w:r w:rsidRPr="006E40DC">
              <w:rPr>
                <w:rFonts w:ascii="RingsideRegular-Light" w:hAnsi="RingsideRegular-Light" w:cs="RingsideRegular-Light"/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2F7CE7A6" wp14:editId="65CF9C4D">
                  <wp:extent cx="1134534" cy="581660"/>
                  <wp:effectExtent l="0" t="0" r="8890" b="254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expertos_antiparasitarios.tif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401"/>
                          <a:stretch/>
                        </pic:blipFill>
                        <pic:spPr bwMode="auto">
                          <a:xfrm>
                            <a:off x="0" y="0"/>
                            <a:ext cx="1137095" cy="58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4811662B" w14:textId="5896AFA5" w:rsidR="00765F6F" w:rsidRDefault="00765F6F" w:rsidP="00765F6F">
            <w:pPr>
              <w:jc w:val="center"/>
              <w:rPr>
                <w:b/>
                <w:bCs/>
                <w:sz w:val="24"/>
                <w:szCs w:val="24"/>
                <w:lang w:val="es-ES"/>
              </w:rPr>
            </w:pPr>
            <w:r w:rsidRPr="002248A0">
              <w:rPr>
                <w:noProof/>
                <w:lang w:val="es-ES" w:eastAsia="es-ES"/>
              </w:rPr>
              <w:drawing>
                <wp:inline distT="0" distB="0" distL="0" distR="0" wp14:anchorId="27DD1F4A" wp14:editId="0CA74F15">
                  <wp:extent cx="1812208" cy="1020445"/>
                  <wp:effectExtent l="0" t="0" r="0" b="0"/>
                  <wp:docPr id="1005701045" name="Imagen 1" descr="Logotipo, nombre de la empres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01045" name="Imagen 1" descr="Logotipo, nombre de la empresa&#10;&#10;Descripción generada automáticament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88" cy="102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159498" w14:textId="357EF176" w:rsidR="002248A0" w:rsidRPr="00765F6F" w:rsidRDefault="002248A0" w:rsidP="00765F6F">
      <w:pPr>
        <w:spacing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94"/>
        <w:gridCol w:w="3827"/>
      </w:tblGrid>
      <w:tr w:rsidR="00DC777E" w14:paraId="7A8365EB" w14:textId="77777777" w:rsidTr="00DC777E">
        <w:trPr>
          <w:trHeight w:val="2319"/>
        </w:trPr>
        <w:tc>
          <w:tcPr>
            <w:tcW w:w="3794" w:type="dxa"/>
            <w:vAlign w:val="center"/>
          </w:tcPr>
          <w:p w14:paraId="2865A792" w14:textId="0D47CAED" w:rsidR="00DC777E" w:rsidRDefault="00DC777E" w:rsidP="00DC777E">
            <w:pPr>
              <w:jc w:val="center"/>
            </w:pPr>
            <w:r w:rsidRPr="002248A0">
              <w:rPr>
                <w:noProof/>
                <w:lang w:val="es-ES" w:eastAsia="es-ES"/>
              </w:rPr>
              <w:drawing>
                <wp:inline distT="0" distB="0" distL="0" distR="0" wp14:anchorId="1640953B" wp14:editId="47C95BE3">
                  <wp:extent cx="2073274" cy="1370899"/>
                  <wp:effectExtent l="0" t="0" r="10160" b="127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01045" name="Imagen 1" descr="Logotipo, nombre de la empresa&#10;&#10;Descripción generada automáticament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74" cy="1370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EDA5F35" w14:textId="409A8D02" w:rsidR="00DC777E" w:rsidRDefault="00DC777E" w:rsidP="00DC777E">
            <w:pPr>
              <w:jc w:val="center"/>
            </w:pPr>
            <w:r w:rsidRPr="002248A0">
              <w:rPr>
                <w:noProof/>
                <w:lang w:val="es-ES" w:eastAsia="es-ES"/>
              </w:rPr>
              <w:drawing>
                <wp:inline distT="0" distB="0" distL="0" distR="0" wp14:anchorId="042057C7" wp14:editId="60DA5802">
                  <wp:extent cx="1902993" cy="1367776"/>
                  <wp:effectExtent l="0" t="0" r="2540" b="444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01045" name="Imagen 1" descr="Logotipo, nombre de la empresa&#10;&#10;Descripción generada automáticament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993" cy="13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77E" w14:paraId="6654228C" w14:textId="77777777" w:rsidTr="00DC777E">
        <w:trPr>
          <w:trHeight w:val="2976"/>
        </w:trPr>
        <w:tc>
          <w:tcPr>
            <w:tcW w:w="3794" w:type="dxa"/>
            <w:vAlign w:val="center"/>
          </w:tcPr>
          <w:p w14:paraId="1DE9D744" w14:textId="70FBDC66" w:rsidR="00DC777E" w:rsidRDefault="00DC777E" w:rsidP="00DC777E">
            <w:pPr>
              <w:jc w:val="center"/>
            </w:pPr>
            <w:r w:rsidRPr="002248A0">
              <w:rPr>
                <w:noProof/>
                <w:lang w:val="es-ES" w:eastAsia="es-ES"/>
              </w:rPr>
              <w:drawing>
                <wp:inline distT="0" distB="0" distL="0" distR="0" wp14:anchorId="09433A95" wp14:editId="1F95EB23">
                  <wp:extent cx="1482766" cy="1786059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01045" name="Imagen 1" descr="Logotipo, nombre de la empresa&#10;&#10;Descripción generada automáticamente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66" cy="1786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EF41EF3" w14:textId="383BF1F9" w:rsidR="00DC777E" w:rsidRDefault="00DC777E" w:rsidP="00DC777E">
            <w:pPr>
              <w:jc w:val="center"/>
            </w:pPr>
            <w:r w:rsidRPr="002248A0">
              <w:rPr>
                <w:noProof/>
                <w:lang w:val="es-ES" w:eastAsia="es-ES"/>
              </w:rPr>
              <w:drawing>
                <wp:inline distT="0" distB="0" distL="0" distR="0" wp14:anchorId="6EBEAF0D" wp14:editId="41242B57">
                  <wp:extent cx="972682" cy="1800315"/>
                  <wp:effectExtent l="0" t="0" r="0" b="317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01045" name="Imagen 1" descr="Logotipo, nombre de la empresa&#10;&#10;Descripción generada automáticamente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682" cy="180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22F95181" w14:textId="5303EC8D" w:rsidR="002248A0" w:rsidRPr="003211BE" w:rsidRDefault="002248A0" w:rsidP="00B01812">
      <w:pPr>
        <w:spacing w:line="240" w:lineRule="auto"/>
      </w:pPr>
    </w:p>
    <w:sectPr w:rsidR="002248A0" w:rsidRPr="003211BE" w:rsidSect="005F41E2">
      <w:headerReference w:type="default" r:id="rId19"/>
      <w:footerReference w:type="default" r:id="rId20"/>
      <w:pgSz w:w="11906" w:h="16838"/>
      <w:pgMar w:top="2127" w:right="1274" w:bottom="709" w:left="1701" w:header="426" w:footer="13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6DD010A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1F087AF5" w16cex:dateUtc="2024-10-02T13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6DD010A2" w16cid:durableId="1F087AF5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A3D91A" w14:textId="77777777" w:rsidR="00632D6E" w:rsidRDefault="00632D6E" w:rsidP="00583C52">
      <w:pPr>
        <w:spacing w:after="0" w:line="240" w:lineRule="auto"/>
      </w:pPr>
      <w:r>
        <w:separator/>
      </w:r>
    </w:p>
  </w:endnote>
  <w:endnote w:type="continuationSeparator" w:id="0">
    <w:p w14:paraId="62164706" w14:textId="77777777" w:rsidR="00632D6E" w:rsidRDefault="00632D6E" w:rsidP="00583C52">
      <w:pPr>
        <w:spacing w:after="0" w:line="240" w:lineRule="auto"/>
      </w:pPr>
      <w:r>
        <w:continuationSeparator/>
      </w:r>
    </w:p>
  </w:endnote>
  <w:endnote w:type="continuationNotice" w:id="1">
    <w:p w14:paraId="6907A9E4" w14:textId="77777777" w:rsidR="00632D6E" w:rsidRDefault="00632D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ewson GLS DTP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ngsideRegular-Light">
    <w:altName w:val="Ringside Regular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  <w:font w:name="é≈'5Bˇ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D5E146" w14:textId="6197111D" w:rsidR="00632D6E" w:rsidRDefault="00632D6E" w:rsidP="001E2A30">
    <w:pPr>
      <w:widowControl w:val="0"/>
      <w:tabs>
        <w:tab w:val="left" w:pos="1090"/>
        <w:tab w:val="left" w:pos="7147"/>
      </w:tabs>
      <w:autoSpaceDE w:val="0"/>
      <w:autoSpaceDN w:val="0"/>
      <w:adjustRightInd w:val="0"/>
      <w:spacing w:after="0" w:line="240" w:lineRule="auto"/>
      <w:rPr>
        <w:rFonts w:ascii="Calibri" w:hAnsi="Calibri" w:cs="Times New Roman"/>
        <w:b/>
        <w:color w:val="000000"/>
        <w:sz w:val="18"/>
        <w:szCs w:val="18"/>
        <w:lang w:val="es-ES"/>
      </w:rPr>
    </w:pPr>
    <w:r>
      <w:rPr>
        <w:rFonts w:ascii="Calibri" w:hAnsi="Calibri" w:cs="Times New Roman"/>
        <w:b/>
        <w:color w:val="000000"/>
        <w:sz w:val="18"/>
        <w:szCs w:val="18"/>
        <w:lang w:val="es-ES"/>
      </w:rPr>
      <w:tab/>
    </w:r>
    <w:r w:rsidR="001E2A30">
      <w:rPr>
        <w:rFonts w:ascii="Calibri" w:hAnsi="Calibri" w:cs="Times New Roman"/>
        <w:b/>
        <w:color w:val="000000"/>
        <w:sz w:val="18"/>
        <w:szCs w:val="18"/>
        <w:lang w:val="es-ES"/>
      </w:rPr>
      <w:tab/>
    </w:r>
  </w:p>
  <w:p w14:paraId="7D112335" w14:textId="77777777" w:rsidR="00632D6E" w:rsidRDefault="00632D6E" w:rsidP="005F21B2">
    <w:pPr>
      <w:widowControl w:val="0"/>
      <w:autoSpaceDE w:val="0"/>
      <w:autoSpaceDN w:val="0"/>
      <w:adjustRightInd w:val="0"/>
      <w:spacing w:after="0" w:line="240" w:lineRule="auto"/>
      <w:rPr>
        <w:rFonts w:ascii="Calibri" w:hAnsi="Calibri" w:cs="Times New Roman"/>
        <w:b/>
        <w:color w:val="000000"/>
        <w:sz w:val="18"/>
        <w:szCs w:val="18"/>
        <w:lang w:val="es-ES"/>
      </w:rPr>
    </w:pPr>
    <w:r>
      <w:rPr>
        <w:rFonts w:ascii="Calibri" w:hAnsi="Calibri" w:cs="Times New Roman"/>
        <w:b/>
        <w:color w:val="000000"/>
        <w:sz w:val="18"/>
        <w:szCs w:val="18"/>
        <w:lang w:val="es-ES"/>
      </w:rPr>
      <w:t>______________________________________________________________________________________________</w:t>
    </w:r>
  </w:p>
  <w:p w14:paraId="51DA5A69" w14:textId="77777777" w:rsidR="00765F6F" w:rsidRPr="00765F6F" w:rsidRDefault="00765F6F" w:rsidP="00765F6F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color w:val="000000"/>
        <w:sz w:val="16"/>
        <w:szCs w:val="16"/>
        <w:lang w:val="es-ES"/>
      </w:rPr>
    </w:pPr>
    <w:r w:rsidRPr="00765F6F">
      <w:rPr>
        <w:rFonts w:ascii="Arial" w:hAnsi="Arial" w:cs="Arial"/>
        <w:color w:val="000000"/>
        <w:sz w:val="16"/>
        <w:szCs w:val="16"/>
        <w:lang w:val="es-ES"/>
      </w:rPr>
      <w:t xml:space="preserve">Para </w:t>
    </w:r>
    <w:r w:rsidRPr="00765F6F">
      <w:rPr>
        <w:rFonts w:ascii="Arial" w:hAnsi="Arial" w:cs="Arial"/>
        <w:b/>
        <w:color w:val="000000"/>
        <w:sz w:val="16"/>
        <w:szCs w:val="16"/>
        <w:lang w:val="es-ES"/>
      </w:rPr>
      <w:t>más información</w:t>
    </w:r>
    <w:r w:rsidRPr="00765F6F">
      <w:rPr>
        <w:rFonts w:ascii="Arial" w:hAnsi="Arial" w:cs="Arial"/>
        <w:color w:val="000000"/>
        <w:sz w:val="16"/>
        <w:szCs w:val="16"/>
        <w:lang w:val="es-ES"/>
      </w:rPr>
      <w:t xml:space="preserve"> contacta con: </w:t>
    </w:r>
    <w:bookmarkStart w:id="1" w:name="_Hlk87014690"/>
    <w:r w:rsidRPr="00765F6F">
      <w:rPr>
        <w:rFonts w:ascii="Arial" w:hAnsi="Arial" w:cs="Arial"/>
        <w:color w:val="000000"/>
        <w:sz w:val="16"/>
        <w:szCs w:val="16"/>
        <w:lang w:val="es-ES"/>
      </w:rPr>
      <w:t xml:space="preserve"> </w:t>
    </w:r>
    <w:r w:rsidRPr="00765F6F">
      <w:rPr>
        <w:rFonts w:ascii="Arial" w:hAnsi="Arial" w:cs="Arial"/>
        <w:color w:val="000000"/>
        <w:sz w:val="16"/>
        <w:szCs w:val="16"/>
        <w:lang w:val="es-ES"/>
      </w:rPr>
      <w:br/>
    </w:r>
    <w:r w:rsidRPr="00765F6F">
      <w:rPr>
        <w:rFonts w:ascii="Arial" w:hAnsi="Arial" w:cs="Arial"/>
        <w:b/>
        <w:color w:val="000000"/>
        <w:sz w:val="16"/>
        <w:szCs w:val="16"/>
        <w:lang w:val="es-ES"/>
      </w:rPr>
      <w:t xml:space="preserve">ULLED – Valeria Torno  </w:t>
    </w:r>
    <w:r w:rsidRPr="00765F6F">
      <w:rPr>
        <w:rFonts w:ascii="Arial" w:hAnsi="Arial" w:cs="Arial"/>
        <w:color w:val="000000"/>
        <w:sz w:val="16"/>
        <w:szCs w:val="16"/>
        <w:lang w:val="es-ES"/>
      </w:rPr>
      <w:t>I</w:t>
    </w:r>
    <w:r w:rsidRPr="00765F6F">
      <w:rPr>
        <w:rFonts w:ascii="Arial" w:hAnsi="Arial" w:cs="Arial"/>
        <w:b/>
        <w:color w:val="000000"/>
        <w:sz w:val="16"/>
        <w:szCs w:val="16"/>
        <w:lang w:val="es-ES"/>
      </w:rPr>
      <w:t xml:space="preserve">  </w:t>
    </w:r>
    <w:hyperlink r:id="rId1" w:history="1">
      <w:r w:rsidRPr="00765F6F">
        <w:rPr>
          <w:rStyle w:val="Hipervnculo"/>
          <w:rFonts w:ascii="Arial" w:hAnsi="Arial" w:cs="Arial"/>
          <w:sz w:val="16"/>
          <w:szCs w:val="16"/>
          <w:lang w:val="es-ES"/>
        </w:rPr>
        <w:t>vtorno@ulled.com</w:t>
      </w:r>
    </w:hyperlink>
    <w:r w:rsidRPr="00765F6F">
      <w:rPr>
        <w:rFonts w:ascii="Arial" w:hAnsi="Arial" w:cs="Arial"/>
        <w:color w:val="000000"/>
        <w:sz w:val="16"/>
        <w:szCs w:val="16"/>
        <w:lang w:val="es-ES"/>
      </w:rPr>
      <w:t xml:space="preserve">  I  +34 669 927 786</w:t>
    </w:r>
    <w:bookmarkEnd w:id="1"/>
  </w:p>
  <w:sdt>
    <w:sdtPr>
      <w:rPr>
        <w:rFonts w:ascii="Arial" w:hAnsi="Arial" w:cs="Arial"/>
      </w:rPr>
      <w:id w:val="139014279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2E6BF5AC" w14:textId="77777777" w:rsidR="00632D6E" w:rsidRPr="00AC6C74" w:rsidRDefault="00632D6E" w:rsidP="005F21B2">
        <w:pPr>
          <w:pStyle w:val="Piedepgina"/>
          <w:jc w:val="right"/>
          <w:rPr>
            <w:rFonts w:ascii="Arial" w:hAnsi="Arial" w:cs="Arial"/>
            <w:sz w:val="16"/>
            <w:szCs w:val="16"/>
          </w:rPr>
        </w:pPr>
        <w:r w:rsidRPr="00AC6C74">
          <w:rPr>
            <w:rFonts w:ascii="Arial" w:hAnsi="Arial" w:cs="Arial"/>
            <w:sz w:val="16"/>
            <w:szCs w:val="16"/>
          </w:rPr>
          <w:fldChar w:fldCharType="begin"/>
        </w:r>
        <w:r w:rsidRPr="00AC6C74">
          <w:rPr>
            <w:rFonts w:ascii="Arial" w:hAnsi="Arial" w:cs="Arial"/>
            <w:sz w:val="16"/>
            <w:szCs w:val="16"/>
          </w:rPr>
          <w:instrText>PAGE   \* MERGEFORMAT</w:instrText>
        </w:r>
        <w:r w:rsidRPr="00AC6C74">
          <w:rPr>
            <w:rFonts w:ascii="Arial" w:hAnsi="Arial" w:cs="Arial"/>
            <w:sz w:val="16"/>
            <w:szCs w:val="16"/>
          </w:rPr>
          <w:fldChar w:fldCharType="separate"/>
        </w:r>
        <w:r w:rsidR="00973D3F" w:rsidRPr="00973D3F">
          <w:rPr>
            <w:rFonts w:ascii="Arial" w:hAnsi="Arial" w:cs="Arial"/>
            <w:noProof/>
            <w:sz w:val="16"/>
            <w:szCs w:val="16"/>
            <w:lang w:val="es-ES"/>
          </w:rPr>
          <w:t>2</w:t>
        </w:r>
        <w:r w:rsidRPr="00AC6C74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14:paraId="7EBC9F12" w14:textId="07FBCA93" w:rsidR="00632D6E" w:rsidRPr="00AC6C74" w:rsidRDefault="00632D6E" w:rsidP="005F21B2">
    <w:pPr>
      <w:pStyle w:val="Piedepgina"/>
      <w:rPr>
        <w:rFonts w:ascii="Arial" w:hAnsi="Arial" w:cs="Arial"/>
        <w:color w:val="767171" w:themeColor="background2" w:themeShade="80"/>
        <w:sz w:val="16"/>
        <w:szCs w:val="16"/>
      </w:rPr>
    </w:pPr>
    <w:r w:rsidRPr="00AC6C74">
      <w:rPr>
        <w:rFonts w:ascii="Arial" w:hAnsi="Arial" w:cs="Arial"/>
        <w:color w:val="767171" w:themeColor="background2" w:themeShade="80"/>
        <w:sz w:val="16"/>
        <w:szCs w:val="16"/>
      </w:rPr>
      <w:t xml:space="preserve">Elanco y la barra diagonal son marcas registradas de Elanco o sus filiales. ©2025 Elanco o sus filiales. </w:t>
    </w:r>
    <w:r w:rsidR="001E2A30" w:rsidRPr="001E2A30">
      <w:rPr>
        <w:rFonts w:ascii="Arial" w:hAnsi="Arial" w:cs="Arial"/>
        <w:sz w:val="16"/>
        <w:szCs w:val="16"/>
      </w:rPr>
      <w:t>PM-ES-25-0504</w:t>
    </w:r>
  </w:p>
  <w:p w14:paraId="19E58673" w14:textId="70B5859E" w:rsidR="00632D6E" w:rsidRPr="007350A7" w:rsidRDefault="00632D6E" w:rsidP="005F21B2">
    <w:pPr>
      <w:widowControl w:val="0"/>
      <w:autoSpaceDE w:val="0"/>
      <w:autoSpaceDN w:val="0"/>
      <w:adjustRightInd w:val="0"/>
      <w:spacing w:after="0" w:line="240" w:lineRule="auto"/>
      <w:jc w:val="right"/>
      <w:rPr>
        <w:rFonts w:ascii="Calibri" w:hAnsi="Calibri" w:cs="é≈'5Bˇ"/>
        <w:color w:val="000000"/>
        <w:sz w:val="18"/>
        <w:szCs w:val="18"/>
        <w:lang w:val="es-ES"/>
      </w:rPr>
    </w:pPr>
  </w:p>
  <w:p w14:paraId="2FF5BED8" w14:textId="0AA84BBD" w:rsidR="00632D6E" w:rsidRPr="007350A7" w:rsidRDefault="00632D6E" w:rsidP="007350A7">
    <w:pPr>
      <w:pStyle w:val="Piedepgina"/>
      <w:rPr>
        <w:color w:val="767171" w:themeColor="background2" w:themeShade="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567C7D" w14:textId="77777777" w:rsidR="00632D6E" w:rsidRDefault="00632D6E" w:rsidP="00583C52">
      <w:pPr>
        <w:spacing w:after="0" w:line="240" w:lineRule="auto"/>
      </w:pPr>
      <w:r>
        <w:separator/>
      </w:r>
    </w:p>
  </w:footnote>
  <w:footnote w:type="continuationSeparator" w:id="0">
    <w:p w14:paraId="6210D744" w14:textId="77777777" w:rsidR="00632D6E" w:rsidRDefault="00632D6E" w:rsidP="00583C52">
      <w:pPr>
        <w:spacing w:after="0" w:line="240" w:lineRule="auto"/>
      </w:pPr>
      <w:r>
        <w:continuationSeparator/>
      </w:r>
    </w:p>
  </w:footnote>
  <w:footnote w:type="continuationNotice" w:id="1">
    <w:p w14:paraId="38235250" w14:textId="77777777" w:rsidR="00632D6E" w:rsidRDefault="00632D6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478E6" w14:textId="44762D0B" w:rsidR="00632D6E" w:rsidRDefault="00632D6E" w:rsidP="006E40DC">
    <w:pPr>
      <w:pStyle w:val="Encabezado"/>
      <w:tabs>
        <w:tab w:val="clear" w:pos="4252"/>
        <w:tab w:val="clear" w:pos="8504"/>
        <w:tab w:val="left" w:pos="3990"/>
      </w:tabs>
      <w:jc w:val="right"/>
    </w:pPr>
  </w:p>
  <w:tbl>
    <w:tblPr>
      <w:tblStyle w:val="Tablaconcuadrcula"/>
      <w:tblW w:w="43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59"/>
    </w:tblGrid>
    <w:tr w:rsidR="00632D6E" w14:paraId="161AF34F" w14:textId="77777777" w:rsidTr="0077692E">
      <w:trPr>
        <w:trHeight w:val="851"/>
      </w:trPr>
      <w:tc>
        <w:tcPr>
          <w:tcW w:w="4359" w:type="dxa"/>
        </w:tcPr>
        <w:p w14:paraId="0E5F0B8A" w14:textId="58DB4C8E" w:rsidR="00632D6E" w:rsidRDefault="00632D6E" w:rsidP="005F21B2">
          <w:pPr>
            <w:pStyle w:val="Encabezado"/>
            <w:tabs>
              <w:tab w:val="clear" w:pos="4252"/>
              <w:tab w:val="clear" w:pos="8504"/>
              <w:tab w:val="left" w:pos="3307"/>
            </w:tabs>
          </w:pPr>
          <w:r>
            <w:rPr>
              <w:noProof/>
              <w:lang w:val="es-ES" w:eastAsia="es-ES"/>
            </w:rPr>
            <w:drawing>
              <wp:inline distT="0" distB="0" distL="0" distR="0" wp14:anchorId="16E42AB8" wp14:editId="1C45B71C">
                <wp:extent cx="896927" cy="446644"/>
                <wp:effectExtent l="0" t="0" r="0" b="0"/>
                <wp:docPr id="1857296093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23" cy="4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</w:p>
      </w:tc>
    </w:tr>
  </w:tbl>
  <w:p w14:paraId="1EF1A5A6" w14:textId="467385A8" w:rsidR="00632D6E" w:rsidRPr="00AC6C74" w:rsidRDefault="00632D6E" w:rsidP="00303193">
    <w:pPr>
      <w:pStyle w:val="Encabezado"/>
      <w:tabs>
        <w:tab w:val="clear" w:pos="4252"/>
        <w:tab w:val="clear" w:pos="8504"/>
        <w:tab w:val="left" w:pos="3990"/>
      </w:tabs>
      <w:rPr>
        <w:rFonts w:ascii="Arial" w:hAnsi="Arial" w:cs="Arial"/>
        <w:sz w:val="24"/>
        <w:szCs w:val="24"/>
      </w:rPr>
    </w:pPr>
    <w:r w:rsidRPr="00AC6C74">
      <w:rPr>
        <w:rFonts w:ascii="Arial" w:eastAsiaTheme="minorEastAsia" w:hAnsi="Arial" w:cs="Arial"/>
        <w:b/>
        <w:bCs/>
        <w:color w:val="2E74B5" w:themeColor="accent5" w:themeShade="BF"/>
        <w:kern w:val="24"/>
        <w:sz w:val="24"/>
        <w:szCs w:val="24"/>
      </w:rPr>
      <w:t>NOTA DE PRENSA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49E5"/>
    <w:multiLevelType w:val="hybridMultilevel"/>
    <w:tmpl w:val="539259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56A73"/>
    <w:multiLevelType w:val="multilevel"/>
    <w:tmpl w:val="0C601A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3F93B2E"/>
    <w:multiLevelType w:val="hybridMultilevel"/>
    <w:tmpl w:val="8DF688E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50160E"/>
    <w:multiLevelType w:val="hybridMultilevel"/>
    <w:tmpl w:val="72B2BB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62472"/>
    <w:multiLevelType w:val="hybridMultilevel"/>
    <w:tmpl w:val="A23A1D7C"/>
    <w:lvl w:ilvl="0" w:tplc="736A3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B4002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D40360"/>
    <w:multiLevelType w:val="hybridMultilevel"/>
    <w:tmpl w:val="3D148D80"/>
    <w:lvl w:ilvl="0" w:tplc="69DA70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4809F7"/>
    <w:multiLevelType w:val="hybridMultilevel"/>
    <w:tmpl w:val="07CEA770"/>
    <w:lvl w:ilvl="0" w:tplc="736A3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B4002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2D60CA"/>
    <w:multiLevelType w:val="hybridMultilevel"/>
    <w:tmpl w:val="7B6414B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4D733F"/>
    <w:multiLevelType w:val="hybridMultilevel"/>
    <w:tmpl w:val="F42850AA"/>
    <w:lvl w:ilvl="0" w:tplc="736A3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B4002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015BF5"/>
    <w:multiLevelType w:val="hybridMultilevel"/>
    <w:tmpl w:val="2E0E1A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8C2BCA"/>
    <w:multiLevelType w:val="hybridMultilevel"/>
    <w:tmpl w:val="45D2E1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BF141F5"/>
    <w:multiLevelType w:val="hybridMultilevel"/>
    <w:tmpl w:val="0990337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F32653"/>
    <w:multiLevelType w:val="hybridMultilevel"/>
    <w:tmpl w:val="F8741E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843C00"/>
    <w:multiLevelType w:val="hybridMultilevel"/>
    <w:tmpl w:val="F51A7A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8A079D"/>
    <w:multiLevelType w:val="hybridMultilevel"/>
    <w:tmpl w:val="0CBCDD0C"/>
    <w:lvl w:ilvl="0" w:tplc="AEDA83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FA09EB"/>
    <w:multiLevelType w:val="hybridMultilevel"/>
    <w:tmpl w:val="5EE262A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216490"/>
    <w:multiLevelType w:val="hybridMultilevel"/>
    <w:tmpl w:val="A582F6E0"/>
    <w:lvl w:ilvl="0" w:tplc="69DA70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537AF8"/>
    <w:multiLevelType w:val="hybridMultilevel"/>
    <w:tmpl w:val="A04894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6F4ACA"/>
    <w:multiLevelType w:val="hybridMultilevel"/>
    <w:tmpl w:val="BE183F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5526A2"/>
    <w:multiLevelType w:val="hybridMultilevel"/>
    <w:tmpl w:val="26D2989E"/>
    <w:lvl w:ilvl="0" w:tplc="3DFA278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333333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A13A12"/>
    <w:multiLevelType w:val="hybridMultilevel"/>
    <w:tmpl w:val="E6FA96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EB3A5E"/>
    <w:multiLevelType w:val="hybridMultilevel"/>
    <w:tmpl w:val="B888BF22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72B738A3"/>
    <w:multiLevelType w:val="hybridMultilevel"/>
    <w:tmpl w:val="F86848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11370A"/>
    <w:multiLevelType w:val="hybridMultilevel"/>
    <w:tmpl w:val="CEBEF670"/>
    <w:lvl w:ilvl="0" w:tplc="0500192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533564"/>
    <w:multiLevelType w:val="hybridMultilevel"/>
    <w:tmpl w:val="A17A76E0"/>
    <w:lvl w:ilvl="0" w:tplc="607CD37A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1"/>
  </w:num>
  <w:num w:numId="3">
    <w:abstractNumId w:val="3"/>
    <w:lvlOverride w:ilvl="0">
      <w:lvl w:ilvl="0" w:tplc="0C0A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C0A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C0A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C0A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C0A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C0A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C0A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C0A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C0A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">
    <w:abstractNumId w:val="11"/>
  </w:num>
  <w:num w:numId="5">
    <w:abstractNumId w:val="19"/>
  </w:num>
  <w:num w:numId="6">
    <w:abstractNumId w:val="12"/>
  </w:num>
  <w:num w:numId="7">
    <w:abstractNumId w:val="20"/>
  </w:num>
  <w:num w:numId="8">
    <w:abstractNumId w:val="14"/>
  </w:num>
  <w:num w:numId="9">
    <w:abstractNumId w:val="13"/>
  </w:num>
  <w:num w:numId="10">
    <w:abstractNumId w:val="18"/>
  </w:num>
  <w:num w:numId="11">
    <w:abstractNumId w:val="6"/>
  </w:num>
  <w:num w:numId="12">
    <w:abstractNumId w:val="8"/>
  </w:num>
  <w:num w:numId="13">
    <w:abstractNumId w:val="4"/>
  </w:num>
  <w:num w:numId="14">
    <w:abstractNumId w:val="7"/>
  </w:num>
  <w:num w:numId="15">
    <w:abstractNumId w:val="16"/>
  </w:num>
  <w:num w:numId="16">
    <w:abstractNumId w:val="5"/>
  </w:num>
  <w:num w:numId="17">
    <w:abstractNumId w:val="23"/>
  </w:num>
  <w:num w:numId="18">
    <w:abstractNumId w:val="15"/>
  </w:num>
  <w:num w:numId="19">
    <w:abstractNumId w:val="24"/>
  </w:num>
  <w:num w:numId="20">
    <w:abstractNumId w:val="10"/>
  </w:num>
  <w:num w:numId="21">
    <w:abstractNumId w:val="2"/>
  </w:num>
  <w:num w:numId="22">
    <w:abstractNumId w:val="0"/>
  </w:num>
  <w:num w:numId="23">
    <w:abstractNumId w:val="17"/>
  </w:num>
  <w:num w:numId="24">
    <w:abstractNumId w:val="9"/>
  </w:num>
  <w:num w:numId="25">
    <w:abstractNumId w:val="1"/>
  </w:num>
  <w:num w:numId="26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Isaura Valle">
    <w15:presenceInfo w15:providerId="AD" w15:userId="S::area.social@rcdespanyol.com::26190119-3752-4422-84f4-3d0ce060a0a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C52"/>
    <w:rsid w:val="00003145"/>
    <w:rsid w:val="0000320B"/>
    <w:rsid w:val="00004537"/>
    <w:rsid w:val="0000687F"/>
    <w:rsid w:val="0001012B"/>
    <w:rsid w:val="00020ACD"/>
    <w:rsid w:val="00020C47"/>
    <w:rsid w:val="0002251B"/>
    <w:rsid w:val="000258CA"/>
    <w:rsid w:val="00033FEC"/>
    <w:rsid w:val="00036017"/>
    <w:rsid w:val="000434A9"/>
    <w:rsid w:val="00043FCC"/>
    <w:rsid w:val="00044D26"/>
    <w:rsid w:val="00045B51"/>
    <w:rsid w:val="00047192"/>
    <w:rsid w:val="00050185"/>
    <w:rsid w:val="0005289D"/>
    <w:rsid w:val="00053785"/>
    <w:rsid w:val="0005594B"/>
    <w:rsid w:val="000629BC"/>
    <w:rsid w:val="00065216"/>
    <w:rsid w:val="00071202"/>
    <w:rsid w:val="00075A8A"/>
    <w:rsid w:val="0008257D"/>
    <w:rsid w:val="00082AB9"/>
    <w:rsid w:val="00085C7E"/>
    <w:rsid w:val="00086DA7"/>
    <w:rsid w:val="00091BEE"/>
    <w:rsid w:val="00094E0F"/>
    <w:rsid w:val="0009655D"/>
    <w:rsid w:val="000970F8"/>
    <w:rsid w:val="000A257B"/>
    <w:rsid w:val="000A5904"/>
    <w:rsid w:val="000A5CF1"/>
    <w:rsid w:val="000A6D41"/>
    <w:rsid w:val="000A7291"/>
    <w:rsid w:val="000A782E"/>
    <w:rsid w:val="000A7830"/>
    <w:rsid w:val="000B4B08"/>
    <w:rsid w:val="000B4C71"/>
    <w:rsid w:val="000B7E95"/>
    <w:rsid w:val="000C64C0"/>
    <w:rsid w:val="000E2D05"/>
    <w:rsid w:val="000E4DC5"/>
    <w:rsid w:val="000E664A"/>
    <w:rsid w:val="000F314D"/>
    <w:rsid w:val="000F5AEE"/>
    <w:rsid w:val="0010051E"/>
    <w:rsid w:val="001035A3"/>
    <w:rsid w:val="00105304"/>
    <w:rsid w:val="00105977"/>
    <w:rsid w:val="0011266C"/>
    <w:rsid w:val="00112F91"/>
    <w:rsid w:val="00113785"/>
    <w:rsid w:val="001172EB"/>
    <w:rsid w:val="001200B1"/>
    <w:rsid w:val="00131464"/>
    <w:rsid w:val="001315E8"/>
    <w:rsid w:val="001331C6"/>
    <w:rsid w:val="001368C5"/>
    <w:rsid w:val="0013781B"/>
    <w:rsid w:val="00147FA9"/>
    <w:rsid w:val="00154AB3"/>
    <w:rsid w:val="001555C6"/>
    <w:rsid w:val="00155A05"/>
    <w:rsid w:val="00157DBB"/>
    <w:rsid w:val="00162600"/>
    <w:rsid w:val="00165391"/>
    <w:rsid w:val="00165C6E"/>
    <w:rsid w:val="00171FD2"/>
    <w:rsid w:val="00172816"/>
    <w:rsid w:val="00173042"/>
    <w:rsid w:val="00173AED"/>
    <w:rsid w:val="00175769"/>
    <w:rsid w:val="00182530"/>
    <w:rsid w:val="00185A20"/>
    <w:rsid w:val="00186DC9"/>
    <w:rsid w:val="00187168"/>
    <w:rsid w:val="001952BD"/>
    <w:rsid w:val="001976B3"/>
    <w:rsid w:val="001A03F0"/>
    <w:rsid w:val="001A36FD"/>
    <w:rsid w:val="001B25B1"/>
    <w:rsid w:val="001B461B"/>
    <w:rsid w:val="001C0B79"/>
    <w:rsid w:val="001C298B"/>
    <w:rsid w:val="001C4A32"/>
    <w:rsid w:val="001C4AE4"/>
    <w:rsid w:val="001D15AE"/>
    <w:rsid w:val="001D5237"/>
    <w:rsid w:val="001D540D"/>
    <w:rsid w:val="001D59F4"/>
    <w:rsid w:val="001D6132"/>
    <w:rsid w:val="001D6BF8"/>
    <w:rsid w:val="001D7C98"/>
    <w:rsid w:val="001E04D0"/>
    <w:rsid w:val="001E0BC9"/>
    <w:rsid w:val="001E20B6"/>
    <w:rsid w:val="001E2A30"/>
    <w:rsid w:val="001E5E97"/>
    <w:rsid w:val="001F02E3"/>
    <w:rsid w:val="001F3208"/>
    <w:rsid w:val="002012CE"/>
    <w:rsid w:val="002169C9"/>
    <w:rsid w:val="0021733E"/>
    <w:rsid w:val="00223C80"/>
    <w:rsid w:val="002248A0"/>
    <w:rsid w:val="0022491D"/>
    <w:rsid w:val="00224941"/>
    <w:rsid w:val="002317CE"/>
    <w:rsid w:val="00232042"/>
    <w:rsid w:val="00232D57"/>
    <w:rsid w:val="00234AF0"/>
    <w:rsid w:val="002354D2"/>
    <w:rsid w:val="00257718"/>
    <w:rsid w:val="00263D5A"/>
    <w:rsid w:val="00264F18"/>
    <w:rsid w:val="00265F7A"/>
    <w:rsid w:val="00270D84"/>
    <w:rsid w:val="00272FA5"/>
    <w:rsid w:val="002738D8"/>
    <w:rsid w:val="00274F9C"/>
    <w:rsid w:val="00275691"/>
    <w:rsid w:val="00276EA1"/>
    <w:rsid w:val="00281DCB"/>
    <w:rsid w:val="002863BD"/>
    <w:rsid w:val="00286A1E"/>
    <w:rsid w:val="002905A3"/>
    <w:rsid w:val="00290F11"/>
    <w:rsid w:val="00291E6F"/>
    <w:rsid w:val="00294BA8"/>
    <w:rsid w:val="002A1DE4"/>
    <w:rsid w:val="002A45F2"/>
    <w:rsid w:val="002A6DD9"/>
    <w:rsid w:val="002A700F"/>
    <w:rsid w:val="002B023F"/>
    <w:rsid w:val="002C0CD4"/>
    <w:rsid w:val="002C1FB3"/>
    <w:rsid w:val="002C4E1E"/>
    <w:rsid w:val="002C6007"/>
    <w:rsid w:val="002C7F73"/>
    <w:rsid w:val="002D208B"/>
    <w:rsid w:val="002D349E"/>
    <w:rsid w:val="002D74DC"/>
    <w:rsid w:val="002E0607"/>
    <w:rsid w:val="002E0B24"/>
    <w:rsid w:val="002E1969"/>
    <w:rsid w:val="002E1D39"/>
    <w:rsid w:val="002E2AAF"/>
    <w:rsid w:val="002E61EB"/>
    <w:rsid w:val="002F1597"/>
    <w:rsid w:val="002F25AE"/>
    <w:rsid w:val="002F4AB6"/>
    <w:rsid w:val="002F5EAD"/>
    <w:rsid w:val="002F6C80"/>
    <w:rsid w:val="002F6CC3"/>
    <w:rsid w:val="00300F24"/>
    <w:rsid w:val="00303193"/>
    <w:rsid w:val="0031188E"/>
    <w:rsid w:val="00312D46"/>
    <w:rsid w:val="0031369B"/>
    <w:rsid w:val="00317785"/>
    <w:rsid w:val="003211BE"/>
    <w:rsid w:val="00321668"/>
    <w:rsid w:val="00322477"/>
    <w:rsid w:val="003226BE"/>
    <w:rsid w:val="003235C4"/>
    <w:rsid w:val="00324FF9"/>
    <w:rsid w:val="003269A5"/>
    <w:rsid w:val="00326A36"/>
    <w:rsid w:val="00330585"/>
    <w:rsid w:val="00333240"/>
    <w:rsid w:val="00333C37"/>
    <w:rsid w:val="00334EC4"/>
    <w:rsid w:val="00335418"/>
    <w:rsid w:val="003356D1"/>
    <w:rsid w:val="00335C9F"/>
    <w:rsid w:val="00345FC5"/>
    <w:rsid w:val="003465BB"/>
    <w:rsid w:val="0035053B"/>
    <w:rsid w:val="00355868"/>
    <w:rsid w:val="00363F8A"/>
    <w:rsid w:val="00366EF8"/>
    <w:rsid w:val="00367B20"/>
    <w:rsid w:val="0037682E"/>
    <w:rsid w:val="00377BDF"/>
    <w:rsid w:val="00381C76"/>
    <w:rsid w:val="003822FB"/>
    <w:rsid w:val="00383020"/>
    <w:rsid w:val="00386614"/>
    <w:rsid w:val="00391021"/>
    <w:rsid w:val="003A2452"/>
    <w:rsid w:val="003A2B55"/>
    <w:rsid w:val="003A3DD2"/>
    <w:rsid w:val="003A40BA"/>
    <w:rsid w:val="003A6FE0"/>
    <w:rsid w:val="003B4096"/>
    <w:rsid w:val="003B60B0"/>
    <w:rsid w:val="003C20B7"/>
    <w:rsid w:val="003C2757"/>
    <w:rsid w:val="003C4773"/>
    <w:rsid w:val="003C4D76"/>
    <w:rsid w:val="003C7F72"/>
    <w:rsid w:val="003D1121"/>
    <w:rsid w:val="003D7A1B"/>
    <w:rsid w:val="003E1D43"/>
    <w:rsid w:val="003E4F3F"/>
    <w:rsid w:val="003F17D3"/>
    <w:rsid w:val="003F59CE"/>
    <w:rsid w:val="00405995"/>
    <w:rsid w:val="0040791B"/>
    <w:rsid w:val="00411829"/>
    <w:rsid w:val="00411DFD"/>
    <w:rsid w:val="00411ECA"/>
    <w:rsid w:val="004201DD"/>
    <w:rsid w:val="0042238C"/>
    <w:rsid w:val="00423F7B"/>
    <w:rsid w:val="0042598E"/>
    <w:rsid w:val="004306CC"/>
    <w:rsid w:val="00432692"/>
    <w:rsid w:val="00436270"/>
    <w:rsid w:val="00436D0C"/>
    <w:rsid w:val="0043761F"/>
    <w:rsid w:val="0043764C"/>
    <w:rsid w:val="004422A1"/>
    <w:rsid w:val="00442808"/>
    <w:rsid w:val="004452AA"/>
    <w:rsid w:val="004476CF"/>
    <w:rsid w:val="00450F6D"/>
    <w:rsid w:val="004630EA"/>
    <w:rsid w:val="00463954"/>
    <w:rsid w:val="004667A5"/>
    <w:rsid w:val="00472099"/>
    <w:rsid w:val="00473DB1"/>
    <w:rsid w:val="00477338"/>
    <w:rsid w:val="00477CCD"/>
    <w:rsid w:val="004830E7"/>
    <w:rsid w:val="00485D4C"/>
    <w:rsid w:val="0049035B"/>
    <w:rsid w:val="004914ED"/>
    <w:rsid w:val="00492554"/>
    <w:rsid w:val="0049395E"/>
    <w:rsid w:val="00496D54"/>
    <w:rsid w:val="004A5B79"/>
    <w:rsid w:val="004A6306"/>
    <w:rsid w:val="004B0101"/>
    <w:rsid w:val="004B28BA"/>
    <w:rsid w:val="004B2AE1"/>
    <w:rsid w:val="004B5276"/>
    <w:rsid w:val="004C0CF2"/>
    <w:rsid w:val="004C0DF6"/>
    <w:rsid w:val="004C1488"/>
    <w:rsid w:val="004C38AE"/>
    <w:rsid w:val="004D358D"/>
    <w:rsid w:val="004D5003"/>
    <w:rsid w:val="004D7ECE"/>
    <w:rsid w:val="004E7E2D"/>
    <w:rsid w:val="004F6BEB"/>
    <w:rsid w:val="00501460"/>
    <w:rsid w:val="00502BB3"/>
    <w:rsid w:val="00503D86"/>
    <w:rsid w:val="0051116F"/>
    <w:rsid w:val="00512292"/>
    <w:rsid w:val="00512B77"/>
    <w:rsid w:val="005134E9"/>
    <w:rsid w:val="005150F8"/>
    <w:rsid w:val="005151C5"/>
    <w:rsid w:val="005158B8"/>
    <w:rsid w:val="00515BF8"/>
    <w:rsid w:val="00517098"/>
    <w:rsid w:val="0052537F"/>
    <w:rsid w:val="00525B3D"/>
    <w:rsid w:val="005343CB"/>
    <w:rsid w:val="00535FC3"/>
    <w:rsid w:val="00537244"/>
    <w:rsid w:val="00537FC1"/>
    <w:rsid w:val="005503FF"/>
    <w:rsid w:val="00553D39"/>
    <w:rsid w:val="005552DF"/>
    <w:rsid w:val="00556EDB"/>
    <w:rsid w:val="005644E3"/>
    <w:rsid w:val="00571926"/>
    <w:rsid w:val="005730B4"/>
    <w:rsid w:val="00576C3C"/>
    <w:rsid w:val="00582A35"/>
    <w:rsid w:val="00583412"/>
    <w:rsid w:val="00583B53"/>
    <w:rsid w:val="00583C52"/>
    <w:rsid w:val="00592347"/>
    <w:rsid w:val="00592F44"/>
    <w:rsid w:val="00593D83"/>
    <w:rsid w:val="00596815"/>
    <w:rsid w:val="0059765B"/>
    <w:rsid w:val="005A7867"/>
    <w:rsid w:val="005B12FB"/>
    <w:rsid w:val="005B1F4F"/>
    <w:rsid w:val="005B39A0"/>
    <w:rsid w:val="005C125D"/>
    <w:rsid w:val="005C524A"/>
    <w:rsid w:val="005C5986"/>
    <w:rsid w:val="005C5A6A"/>
    <w:rsid w:val="005D4EE0"/>
    <w:rsid w:val="005D62CF"/>
    <w:rsid w:val="005D7D49"/>
    <w:rsid w:val="005E6227"/>
    <w:rsid w:val="005E7791"/>
    <w:rsid w:val="005E79C4"/>
    <w:rsid w:val="005F1632"/>
    <w:rsid w:val="005F21B2"/>
    <w:rsid w:val="005F320E"/>
    <w:rsid w:val="005F41E2"/>
    <w:rsid w:val="005F7D4E"/>
    <w:rsid w:val="00600676"/>
    <w:rsid w:val="00600D5A"/>
    <w:rsid w:val="00601056"/>
    <w:rsid w:val="00601EED"/>
    <w:rsid w:val="00602AAB"/>
    <w:rsid w:val="006100E3"/>
    <w:rsid w:val="0061219A"/>
    <w:rsid w:val="006157F8"/>
    <w:rsid w:val="0061584B"/>
    <w:rsid w:val="00617A62"/>
    <w:rsid w:val="006221B8"/>
    <w:rsid w:val="00626C6D"/>
    <w:rsid w:val="00632D6E"/>
    <w:rsid w:val="00633AB3"/>
    <w:rsid w:val="00637396"/>
    <w:rsid w:val="006401CD"/>
    <w:rsid w:val="006409B9"/>
    <w:rsid w:val="0064245E"/>
    <w:rsid w:val="00647FDB"/>
    <w:rsid w:val="00654BF1"/>
    <w:rsid w:val="00660A74"/>
    <w:rsid w:val="006632E4"/>
    <w:rsid w:val="006657BD"/>
    <w:rsid w:val="0066605A"/>
    <w:rsid w:val="006674E9"/>
    <w:rsid w:val="006734FF"/>
    <w:rsid w:val="00673D8D"/>
    <w:rsid w:val="00682BB1"/>
    <w:rsid w:val="00685726"/>
    <w:rsid w:val="00686D05"/>
    <w:rsid w:val="00690958"/>
    <w:rsid w:val="00691161"/>
    <w:rsid w:val="006A367E"/>
    <w:rsid w:val="006A38AC"/>
    <w:rsid w:val="006A5993"/>
    <w:rsid w:val="006A5DB1"/>
    <w:rsid w:val="006A5F72"/>
    <w:rsid w:val="006A738B"/>
    <w:rsid w:val="006A7F13"/>
    <w:rsid w:val="006B1809"/>
    <w:rsid w:val="006B3121"/>
    <w:rsid w:val="006B3218"/>
    <w:rsid w:val="006B551F"/>
    <w:rsid w:val="006B5B33"/>
    <w:rsid w:val="006D15F6"/>
    <w:rsid w:val="006D4291"/>
    <w:rsid w:val="006D58C7"/>
    <w:rsid w:val="006D63E3"/>
    <w:rsid w:val="006E308A"/>
    <w:rsid w:val="006E40DC"/>
    <w:rsid w:val="006E451E"/>
    <w:rsid w:val="006E7E23"/>
    <w:rsid w:val="006F64B5"/>
    <w:rsid w:val="00701943"/>
    <w:rsid w:val="00703BCF"/>
    <w:rsid w:val="007071A7"/>
    <w:rsid w:val="00711329"/>
    <w:rsid w:val="0071532C"/>
    <w:rsid w:val="00716549"/>
    <w:rsid w:val="0071705D"/>
    <w:rsid w:val="00717928"/>
    <w:rsid w:val="0072154B"/>
    <w:rsid w:val="00723DD9"/>
    <w:rsid w:val="00725889"/>
    <w:rsid w:val="00727049"/>
    <w:rsid w:val="0072741E"/>
    <w:rsid w:val="007334F9"/>
    <w:rsid w:val="007350A7"/>
    <w:rsid w:val="00736A5A"/>
    <w:rsid w:val="007371E4"/>
    <w:rsid w:val="00737B01"/>
    <w:rsid w:val="00740FE5"/>
    <w:rsid w:val="00742F5D"/>
    <w:rsid w:val="00745534"/>
    <w:rsid w:val="007469B3"/>
    <w:rsid w:val="007508EE"/>
    <w:rsid w:val="0075689A"/>
    <w:rsid w:val="007569C4"/>
    <w:rsid w:val="007608C6"/>
    <w:rsid w:val="00760E5D"/>
    <w:rsid w:val="007644F9"/>
    <w:rsid w:val="00764B05"/>
    <w:rsid w:val="00765F6F"/>
    <w:rsid w:val="0077412F"/>
    <w:rsid w:val="00774F35"/>
    <w:rsid w:val="0077612E"/>
    <w:rsid w:val="0077692E"/>
    <w:rsid w:val="0077762D"/>
    <w:rsid w:val="0078308B"/>
    <w:rsid w:val="007833FF"/>
    <w:rsid w:val="00784A25"/>
    <w:rsid w:val="00785651"/>
    <w:rsid w:val="00787124"/>
    <w:rsid w:val="00790CFF"/>
    <w:rsid w:val="00791C37"/>
    <w:rsid w:val="007B6EB5"/>
    <w:rsid w:val="007C2C62"/>
    <w:rsid w:val="007C5538"/>
    <w:rsid w:val="007D06D8"/>
    <w:rsid w:val="007E1B05"/>
    <w:rsid w:val="007E61CF"/>
    <w:rsid w:val="007F077B"/>
    <w:rsid w:val="007F37D3"/>
    <w:rsid w:val="007F42BF"/>
    <w:rsid w:val="007F4327"/>
    <w:rsid w:val="007F70F8"/>
    <w:rsid w:val="00800DAE"/>
    <w:rsid w:val="0080149D"/>
    <w:rsid w:val="00807CEB"/>
    <w:rsid w:val="00811D4F"/>
    <w:rsid w:val="00813771"/>
    <w:rsid w:val="00824E2A"/>
    <w:rsid w:val="00830F33"/>
    <w:rsid w:val="008319FC"/>
    <w:rsid w:val="0083621B"/>
    <w:rsid w:val="00836987"/>
    <w:rsid w:val="00846AE3"/>
    <w:rsid w:val="00846BF5"/>
    <w:rsid w:val="00847D66"/>
    <w:rsid w:val="00853723"/>
    <w:rsid w:val="00857DDE"/>
    <w:rsid w:val="00867A4E"/>
    <w:rsid w:val="00867A56"/>
    <w:rsid w:val="00873940"/>
    <w:rsid w:val="00875645"/>
    <w:rsid w:val="0087601B"/>
    <w:rsid w:val="00876551"/>
    <w:rsid w:val="00880080"/>
    <w:rsid w:val="00883095"/>
    <w:rsid w:val="008837DD"/>
    <w:rsid w:val="00883B71"/>
    <w:rsid w:val="00885BDC"/>
    <w:rsid w:val="00896F67"/>
    <w:rsid w:val="008973EE"/>
    <w:rsid w:val="008A0AE3"/>
    <w:rsid w:val="008A2C36"/>
    <w:rsid w:val="008A41C9"/>
    <w:rsid w:val="008A6A86"/>
    <w:rsid w:val="008B0D7B"/>
    <w:rsid w:val="008B1EA3"/>
    <w:rsid w:val="008B425A"/>
    <w:rsid w:val="008B5AC6"/>
    <w:rsid w:val="008B601C"/>
    <w:rsid w:val="008B6417"/>
    <w:rsid w:val="008C551E"/>
    <w:rsid w:val="008C793C"/>
    <w:rsid w:val="008D6196"/>
    <w:rsid w:val="008E11CF"/>
    <w:rsid w:val="008E7B88"/>
    <w:rsid w:val="00900016"/>
    <w:rsid w:val="00901DF2"/>
    <w:rsid w:val="0090298B"/>
    <w:rsid w:val="00905891"/>
    <w:rsid w:val="00910881"/>
    <w:rsid w:val="00911255"/>
    <w:rsid w:val="0091561E"/>
    <w:rsid w:val="00921495"/>
    <w:rsid w:val="009247AF"/>
    <w:rsid w:val="00924ECD"/>
    <w:rsid w:val="009254BA"/>
    <w:rsid w:val="009256AD"/>
    <w:rsid w:val="0092691B"/>
    <w:rsid w:val="009270B7"/>
    <w:rsid w:val="00931C91"/>
    <w:rsid w:val="00932BC7"/>
    <w:rsid w:val="00940A6E"/>
    <w:rsid w:val="009418F4"/>
    <w:rsid w:val="00941AB1"/>
    <w:rsid w:val="009429E3"/>
    <w:rsid w:val="0094443C"/>
    <w:rsid w:val="00944F79"/>
    <w:rsid w:val="00946FE1"/>
    <w:rsid w:val="00953405"/>
    <w:rsid w:val="00953B00"/>
    <w:rsid w:val="009566FE"/>
    <w:rsid w:val="00956890"/>
    <w:rsid w:val="00957D6A"/>
    <w:rsid w:val="00961190"/>
    <w:rsid w:val="00964F13"/>
    <w:rsid w:val="00973D3F"/>
    <w:rsid w:val="009746E9"/>
    <w:rsid w:val="009749E5"/>
    <w:rsid w:val="00975501"/>
    <w:rsid w:val="009851A4"/>
    <w:rsid w:val="00990097"/>
    <w:rsid w:val="009903BD"/>
    <w:rsid w:val="009A2105"/>
    <w:rsid w:val="009A2E76"/>
    <w:rsid w:val="009A3172"/>
    <w:rsid w:val="009A486D"/>
    <w:rsid w:val="009A58C5"/>
    <w:rsid w:val="009A73DB"/>
    <w:rsid w:val="009B2F5E"/>
    <w:rsid w:val="009B6651"/>
    <w:rsid w:val="009C1078"/>
    <w:rsid w:val="009C333E"/>
    <w:rsid w:val="009C48AF"/>
    <w:rsid w:val="009C7620"/>
    <w:rsid w:val="009D1900"/>
    <w:rsid w:val="009D27E1"/>
    <w:rsid w:val="009D2B47"/>
    <w:rsid w:val="009D6430"/>
    <w:rsid w:val="009E1639"/>
    <w:rsid w:val="009E61B2"/>
    <w:rsid w:val="009E6E41"/>
    <w:rsid w:val="009F53CD"/>
    <w:rsid w:val="009F5CB8"/>
    <w:rsid w:val="00A0091F"/>
    <w:rsid w:val="00A0125F"/>
    <w:rsid w:val="00A0582C"/>
    <w:rsid w:val="00A079D0"/>
    <w:rsid w:val="00A1155B"/>
    <w:rsid w:val="00A1305D"/>
    <w:rsid w:val="00A14634"/>
    <w:rsid w:val="00A161F8"/>
    <w:rsid w:val="00A17BF1"/>
    <w:rsid w:val="00A20507"/>
    <w:rsid w:val="00A210D3"/>
    <w:rsid w:val="00A24C3B"/>
    <w:rsid w:val="00A26897"/>
    <w:rsid w:val="00A26A74"/>
    <w:rsid w:val="00A329D2"/>
    <w:rsid w:val="00A374E6"/>
    <w:rsid w:val="00A37757"/>
    <w:rsid w:val="00A44485"/>
    <w:rsid w:val="00A44904"/>
    <w:rsid w:val="00A51892"/>
    <w:rsid w:val="00A519D5"/>
    <w:rsid w:val="00A53A7C"/>
    <w:rsid w:val="00A55F13"/>
    <w:rsid w:val="00A61AE4"/>
    <w:rsid w:val="00A62647"/>
    <w:rsid w:val="00A62BA7"/>
    <w:rsid w:val="00A664B4"/>
    <w:rsid w:val="00A7079E"/>
    <w:rsid w:val="00A70E50"/>
    <w:rsid w:val="00A744FF"/>
    <w:rsid w:val="00A803DA"/>
    <w:rsid w:val="00A82C07"/>
    <w:rsid w:val="00A84C09"/>
    <w:rsid w:val="00A8723B"/>
    <w:rsid w:val="00A90941"/>
    <w:rsid w:val="00A91B75"/>
    <w:rsid w:val="00A92AA1"/>
    <w:rsid w:val="00AA3F2C"/>
    <w:rsid w:val="00AB461F"/>
    <w:rsid w:val="00AC1E09"/>
    <w:rsid w:val="00AC2CAF"/>
    <w:rsid w:val="00AC6C74"/>
    <w:rsid w:val="00AD416B"/>
    <w:rsid w:val="00AD4C19"/>
    <w:rsid w:val="00AD6C47"/>
    <w:rsid w:val="00AE55EC"/>
    <w:rsid w:val="00AF4E29"/>
    <w:rsid w:val="00B01812"/>
    <w:rsid w:val="00B0670B"/>
    <w:rsid w:val="00B06BC0"/>
    <w:rsid w:val="00B11811"/>
    <w:rsid w:val="00B12A6F"/>
    <w:rsid w:val="00B12B98"/>
    <w:rsid w:val="00B148DE"/>
    <w:rsid w:val="00B26A00"/>
    <w:rsid w:val="00B3088A"/>
    <w:rsid w:val="00B31C89"/>
    <w:rsid w:val="00B37F04"/>
    <w:rsid w:val="00B4307E"/>
    <w:rsid w:val="00B45AFE"/>
    <w:rsid w:val="00B53B3F"/>
    <w:rsid w:val="00B57A64"/>
    <w:rsid w:val="00B61154"/>
    <w:rsid w:val="00B64BE6"/>
    <w:rsid w:val="00B70E6A"/>
    <w:rsid w:val="00B70E90"/>
    <w:rsid w:val="00B72541"/>
    <w:rsid w:val="00B737F3"/>
    <w:rsid w:val="00B7595F"/>
    <w:rsid w:val="00B7776D"/>
    <w:rsid w:val="00B86705"/>
    <w:rsid w:val="00B87EF4"/>
    <w:rsid w:val="00B91DA6"/>
    <w:rsid w:val="00B9569A"/>
    <w:rsid w:val="00B96A15"/>
    <w:rsid w:val="00BA069E"/>
    <w:rsid w:val="00BA0B7F"/>
    <w:rsid w:val="00BA0B83"/>
    <w:rsid w:val="00BA12BD"/>
    <w:rsid w:val="00BA1349"/>
    <w:rsid w:val="00BA208E"/>
    <w:rsid w:val="00BA4965"/>
    <w:rsid w:val="00BA5E26"/>
    <w:rsid w:val="00BA6DE9"/>
    <w:rsid w:val="00BA70AA"/>
    <w:rsid w:val="00BB3A44"/>
    <w:rsid w:val="00BB5D22"/>
    <w:rsid w:val="00BB61C4"/>
    <w:rsid w:val="00BC0998"/>
    <w:rsid w:val="00BC70C0"/>
    <w:rsid w:val="00BC76DC"/>
    <w:rsid w:val="00BD2811"/>
    <w:rsid w:val="00BD5D88"/>
    <w:rsid w:val="00BD7B97"/>
    <w:rsid w:val="00BE5C6A"/>
    <w:rsid w:val="00BE67DB"/>
    <w:rsid w:val="00BE6F72"/>
    <w:rsid w:val="00BF475D"/>
    <w:rsid w:val="00BF584D"/>
    <w:rsid w:val="00C01273"/>
    <w:rsid w:val="00C020F2"/>
    <w:rsid w:val="00C07041"/>
    <w:rsid w:val="00C07A45"/>
    <w:rsid w:val="00C11E5D"/>
    <w:rsid w:val="00C126DC"/>
    <w:rsid w:val="00C13886"/>
    <w:rsid w:val="00C17D01"/>
    <w:rsid w:val="00C21396"/>
    <w:rsid w:val="00C2686E"/>
    <w:rsid w:val="00C36119"/>
    <w:rsid w:val="00C44237"/>
    <w:rsid w:val="00C51BE1"/>
    <w:rsid w:val="00C523A0"/>
    <w:rsid w:val="00C560B6"/>
    <w:rsid w:val="00C56D5B"/>
    <w:rsid w:val="00C5766E"/>
    <w:rsid w:val="00C6351C"/>
    <w:rsid w:val="00C64962"/>
    <w:rsid w:val="00C7619D"/>
    <w:rsid w:val="00C77960"/>
    <w:rsid w:val="00C80979"/>
    <w:rsid w:val="00C82542"/>
    <w:rsid w:val="00C84174"/>
    <w:rsid w:val="00C93DA7"/>
    <w:rsid w:val="00C95861"/>
    <w:rsid w:val="00C96C25"/>
    <w:rsid w:val="00C96DFF"/>
    <w:rsid w:val="00C97BC1"/>
    <w:rsid w:val="00CA410C"/>
    <w:rsid w:val="00CA6922"/>
    <w:rsid w:val="00CB0470"/>
    <w:rsid w:val="00CB1D22"/>
    <w:rsid w:val="00CB239E"/>
    <w:rsid w:val="00CB77CD"/>
    <w:rsid w:val="00CC1AFC"/>
    <w:rsid w:val="00CC1CE6"/>
    <w:rsid w:val="00CC3B17"/>
    <w:rsid w:val="00CC3F0C"/>
    <w:rsid w:val="00CC6697"/>
    <w:rsid w:val="00CC7CD4"/>
    <w:rsid w:val="00CE0064"/>
    <w:rsid w:val="00CE270E"/>
    <w:rsid w:val="00CE329A"/>
    <w:rsid w:val="00CE460C"/>
    <w:rsid w:val="00CE565A"/>
    <w:rsid w:val="00CE63BA"/>
    <w:rsid w:val="00CE7616"/>
    <w:rsid w:val="00CF316D"/>
    <w:rsid w:val="00CF5114"/>
    <w:rsid w:val="00CF5235"/>
    <w:rsid w:val="00CF5CC2"/>
    <w:rsid w:val="00D0022E"/>
    <w:rsid w:val="00D00D6A"/>
    <w:rsid w:val="00D04E67"/>
    <w:rsid w:val="00D058B9"/>
    <w:rsid w:val="00D06BA6"/>
    <w:rsid w:val="00D1743E"/>
    <w:rsid w:val="00D204BF"/>
    <w:rsid w:val="00D2173B"/>
    <w:rsid w:val="00D220E6"/>
    <w:rsid w:val="00D26CCC"/>
    <w:rsid w:val="00D27110"/>
    <w:rsid w:val="00D30C89"/>
    <w:rsid w:val="00D42AF4"/>
    <w:rsid w:val="00D43577"/>
    <w:rsid w:val="00D4420E"/>
    <w:rsid w:val="00D46217"/>
    <w:rsid w:val="00D536A3"/>
    <w:rsid w:val="00D54FDA"/>
    <w:rsid w:val="00D56300"/>
    <w:rsid w:val="00D5759E"/>
    <w:rsid w:val="00D61C4D"/>
    <w:rsid w:val="00D701FF"/>
    <w:rsid w:val="00D71E46"/>
    <w:rsid w:val="00D750FD"/>
    <w:rsid w:val="00D76795"/>
    <w:rsid w:val="00D771EF"/>
    <w:rsid w:val="00D923B3"/>
    <w:rsid w:val="00DA3E06"/>
    <w:rsid w:val="00DA690A"/>
    <w:rsid w:val="00DB02FC"/>
    <w:rsid w:val="00DB5B0F"/>
    <w:rsid w:val="00DC274B"/>
    <w:rsid w:val="00DC4640"/>
    <w:rsid w:val="00DC777E"/>
    <w:rsid w:val="00DD702A"/>
    <w:rsid w:val="00DD7CB3"/>
    <w:rsid w:val="00DE3F12"/>
    <w:rsid w:val="00DE6F5D"/>
    <w:rsid w:val="00DF3A54"/>
    <w:rsid w:val="00DF7F7F"/>
    <w:rsid w:val="00E066B9"/>
    <w:rsid w:val="00E11648"/>
    <w:rsid w:val="00E118F1"/>
    <w:rsid w:val="00E12C19"/>
    <w:rsid w:val="00E158C6"/>
    <w:rsid w:val="00E1626C"/>
    <w:rsid w:val="00E16F61"/>
    <w:rsid w:val="00E20B82"/>
    <w:rsid w:val="00E263A3"/>
    <w:rsid w:val="00E30381"/>
    <w:rsid w:val="00E31256"/>
    <w:rsid w:val="00E34611"/>
    <w:rsid w:val="00E402EF"/>
    <w:rsid w:val="00E5131B"/>
    <w:rsid w:val="00E54B1E"/>
    <w:rsid w:val="00E54DA6"/>
    <w:rsid w:val="00E574A3"/>
    <w:rsid w:val="00E608E4"/>
    <w:rsid w:val="00E622D1"/>
    <w:rsid w:val="00E6303B"/>
    <w:rsid w:val="00E7168F"/>
    <w:rsid w:val="00E75401"/>
    <w:rsid w:val="00E75AA5"/>
    <w:rsid w:val="00E84AD3"/>
    <w:rsid w:val="00E86D37"/>
    <w:rsid w:val="00EA0A0F"/>
    <w:rsid w:val="00EA5AA5"/>
    <w:rsid w:val="00EB22F3"/>
    <w:rsid w:val="00EC16F8"/>
    <w:rsid w:val="00EC1D3F"/>
    <w:rsid w:val="00EC281A"/>
    <w:rsid w:val="00EC2CBE"/>
    <w:rsid w:val="00EC5276"/>
    <w:rsid w:val="00EC6453"/>
    <w:rsid w:val="00ED3973"/>
    <w:rsid w:val="00ED7159"/>
    <w:rsid w:val="00EE1935"/>
    <w:rsid w:val="00EE3E50"/>
    <w:rsid w:val="00EE742D"/>
    <w:rsid w:val="00EF11F6"/>
    <w:rsid w:val="00EF2A13"/>
    <w:rsid w:val="00EF4B44"/>
    <w:rsid w:val="00EF60DD"/>
    <w:rsid w:val="00EF72BE"/>
    <w:rsid w:val="00F0003E"/>
    <w:rsid w:val="00F07315"/>
    <w:rsid w:val="00F102E0"/>
    <w:rsid w:val="00F10D4A"/>
    <w:rsid w:val="00F10F6D"/>
    <w:rsid w:val="00F11705"/>
    <w:rsid w:val="00F11972"/>
    <w:rsid w:val="00F13C2B"/>
    <w:rsid w:val="00F17859"/>
    <w:rsid w:val="00F17D7E"/>
    <w:rsid w:val="00F23990"/>
    <w:rsid w:val="00F308A8"/>
    <w:rsid w:val="00F309E1"/>
    <w:rsid w:val="00F339BA"/>
    <w:rsid w:val="00F35F63"/>
    <w:rsid w:val="00F4251F"/>
    <w:rsid w:val="00F42A2F"/>
    <w:rsid w:val="00F450DD"/>
    <w:rsid w:val="00F53AD9"/>
    <w:rsid w:val="00F541AB"/>
    <w:rsid w:val="00F56698"/>
    <w:rsid w:val="00F63124"/>
    <w:rsid w:val="00F7257C"/>
    <w:rsid w:val="00F72C7B"/>
    <w:rsid w:val="00F72C9A"/>
    <w:rsid w:val="00F9108F"/>
    <w:rsid w:val="00F92D16"/>
    <w:rsid w:val="00F92D5B"/>
    <w:rsid w:val="00F932A2"/>
    <w:rsid w:val="00F941F8"/>
    <w:rsid w:val="00F94BC7"/>
    <w:rsid w:val="00FA3F2E"/>
    <w:rsid w:val="00FB1F60"/>
    <w:rsid w:val="00FB465F"/>
    <w:rsid w:val="00FB7BD7"/>
    <w:rsid w:val="00FC04C3"/>
    <w:rsid w:val="00FC19CE"/>
    <w:rsid w:val="00FC2E27"/>
    <w:rsid w:val="00FD5914"/>
    <w:rsid w:val="00FD7B48"/>
    <w:rsid w:val="00FE021B"/>
    <w:rsid w:val="00FE51B7"/>
    <w:rsid w:val="00FE5215"/>
    <w:rsid w:val="00FF3CDB"/>
    <w:rsid w:val="00FF4C85"/>
    <w:rsid w:val="00FF74FA"/>
    <w:rsid w:val="00FF7C93"/>
    <w:rsid w:val="021CBA1E"/>
    <w:rsid w:val="042EA646"/>
    <w:rsid w:val="0622852C"/>
    <w:rsid w:val="0BECA1E0"/>
    <w:rsid w:val="0C81761D"/>
    <w:rsid w:val="0DE10663"/>
    <w:rsid w:val="0DEFEA71"/>
    <w:rsid w:val="0DEFEAA3"/>
    <w:rsid w:val="0FA4E234"/>
    <w:rsid w:val="150FBD66"/>
    <w:rsid w:val="153BB8AD"/>
    <w:rsid w:val="174D6984"/>
    <w:rsid w:val="180DF609"/>
    <w:rsid w:val="1CC84CF1"/>
    <w:rsid w:val="1CD230E0"/>
    <w:rsid w:val="1D4B5FF3"/>
    <w:rsid w:val="21284546"/>
    <w:rsid w:val="229C3900"/>
    <w:rsid w:val="238C0A08"/>
    <w:rsid w:val="285A8FB7"/>
    <w:rsid w:val="28E0B235"/>
    <w:rsid w:val="2AD17AFE"/>
    <w:rsid w:val="2C510D96"/>
    <w:rsid w:val="2CF61A00"/>
    <w:rsid w:val="2F2332A5"/>
    <w:rsid w:val="3079CFA9"/>
    <w:rsid w:val="32E0C536"/>
    <w:rsid w:val="35562DF2"/>
    <w:rsid w:val="35B9E300"/>
    <w:rsid w:val="35F3650C"/>
    <w:rsid w:val="3C2A771F"/>
    <w:rsid w:val="3DBAD92F"/>
    <w:rsid w:val="3FD03CEC"/>
    <w:rsid w:val="445B7174"/>
    <w:rsid w:val="46D01B90"/>
    <w:rsid w:val="474B24C9"/>
    <w:rsid w:val="47AB0BA3"/>
    <w:rsid w:val="4CF2D3C1"/>
    <w:rsid w:val="4E93FC4D"/>
    <w:rsid w:val="4FE7E162"/>
    <w:rsid w:val="506C7170"/>
    <w:rsid w:val="50D90095"/>
    <w:rsid w:val="51C146A5"/>
    <w:rsid w:val="51F77A7F"/>
    <w:rsid w:val="54967364"/>
    <w:rsid w:val="555F1CC0"/>
    <w:rsid w:val="55CCCFB9"/>
    <w:rsid w:val="56704A48"/>
    <w:rsid w:val="58A843F9"/>
    <w:rsid w:val="5B1B5709"/>
    <w:rsid w:val="5B215C8A"/>
    <w:rsid w:val="5BDF4D43"/>
    <w:rsid w:val="5D0598E2"/>
    <w:rsid w:val="5DF58AAE"/>
    <w:rsid w:val="5F5279E7"/>
    <w:rsid w:val="60699724"/>
    <w:rsid w:val="6414FECA"/>
    <w:rsid w:val="6630C069"/>
    <w:rsid w:val="67C3F171"/>
    <w:rsid w:val="68741A1B"/>
    <w:rsid w:val="6B5A1206"/>
    <w:rsid w:val="6C008BDD"/>
    <w:rsid w:val="6EBE1D2E"/>
    <w:rsid w:val="70C5B686"/>
    <w:rsid w:val="7229A782"/>
    <w:rsid w:val="750D687D"/>
    <w:rsid w:val="7628A52D"/>
    <w:rsid w:val="762CDC91"/>
    <w:rsid w:val="76C5D4D8"/>
    <w:rsid w:val="7B496F3D"/>
    <w:rsid w:val="7BB23767"/>
    <w:rsid w:val="7C95E113"/>
    <w:rsid w:val="7F34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5EEF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962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paragraph" w:customStyle="1" w:styleId="Default">
    <w:name w:val="Default"/>
    <w:rsid w:val="00F92D5B"/>
    <w:pPr>
      <w:autoSpaceDE w:val="0"/>
      <w:autoSpaceDN w:val="0"/>
      <w:adjustRightInd w:val="0"/>
      <w:spacing w:after="0" w:line="240" w:lineRule="auto"/>
    </w:pPr>
    <w:rPr>
      <w:rFonts w:ascii="Newson GLS DTP" w:hAnsi="Newson GLS DTP" w:cs="Newson GLS DTP"/>
      <w:color w:val="000000"/>
      <w:sz w:val="24"/>
      <w:szCs w:val="24"/>
      <w:lang w:val="es-ES"/>
    </w:rPr>
  </w:style>
  <w:style w:type="character" w:customStyle="1" w:styleId="A5">
    <w:name w:val="A5"/>
    <w:uiPriority w:val="99"/>
    <w:rsid w:val="00F92D5B"/>
    <w:rPr>
      <w:rFonts w:cs="Newson GLS DTP"/>
      <w:color w:val="000000"/>
      <w:sz w:val="22"/>
      <w:szCs w:val="22"/>
    </w:rPr>
  </w:style>
  <w:style w:type="character" w:styleId="Hipervnculovisitado">
    <w:name w:val="FollowedHyperlink"/>
    <w:basedOn w:val="Fuentedeprrafopredeter"/>
    <w:uiPriority w:val="99"/>
    <w:semiHidden/>
    <w:unhideWhenUsed/>
    <w:rsid w:val="00411829"/>
    <w:rPr>
      <w:color w:val="954F72" w:themeColor="followedHyperlink"/>
      <w:u w:val="single"/>
    </w:rPr>
  </w:style>
  <w:style w:type="character" w:customStyle="1" w:styleId="jlqj4b">
    <w:name w:val="jlqj4b"/>
    <w:basedOn w:val="Fuentedeprrafopredeter"/>
    <w:rsid w:val="003211BE"/>
  </w:style>
  <w:style w:type="character" w:customStyle="1" w:styleId="viiyi">
    <w:name w:val="viiyi"/>
    <w:basedOn w:val="Fuentedeprrafopredeter"/>
    <w:rsid w:val="003211BE"/>
  </w:style>
  <w:style w:type="character" w:styleId="Refdecomentario">
    <w:name w:val="annotation reference"/>
    <w:basedOn w:val="Fuentedeprrafopredeter"/>
    <w:uiPriority w:val="99"/>
    <w:semiHidden/>
    <w:unhideWhenUsed/>
    <w:rsid w:val="00B57A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57A6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57A64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57A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57A64"/>
    <w:rPr>
      <w:b/>
      <w:bCs/>
      <w:sz w:val="20"/>
      <w:szCs w:val="20"/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01056"/>
    <w:rPr>
      <w:color w:val="605E5C"/>
      <w:shd w:val="clear" w:color="auto" w:fill="E1DFDD"/>
    </w:rPr>
  </w:style>
  <w:style w:type="paragraph" w:customStyle="1" w:styleId="Normal1">
    <w:name w:val="Normal1"/>
    <w:rsid w:val="00875645"/>
    <w:pPr>
      <w:spacing w:after="0" w:line="276" w:lineRule="auto"/>
    </w:pPr>
    <w:rPr>
      <w:rFonts w:ascii="Arial" w:eastAsia="Arial" w:hAnsi="Arial" w:cs="Arial"/>
      <w:lang w:val="es" w:eastAsia="es-ES"/>
    </w:rPr>
  </w:style>
  <w:style w:type="paragraph" w:styleId="Revisin">
    <w:name w:val="Revision"/>
    <w:hidden/>
    <w:uiPriority w:val="99"/>
    <w:semiHidden/>
    <w:rsid w:val="004D358D"/>
    <w:pPr>
      <w:spacing w:after="0" w:line="240" w:lineRule="auto"/>
    </w:pPr>
    <w:rPr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962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paragraph" w:customStyle="1" w:styleId="Default">
    <w:name w:val="Default"/>
    <w:rsid w:val="00F92D5B"/>
    <w:pPr>
      <w:autoSpaceDE w:val="0"/>
      <w:autoSpaceDN w:val="0"/>
      <w:adjustRightInd w:val="0"/>
      <w:spacing w:after="0" w:line="240" w:lineRule="auto"/>
    </w:pPr>
    <w:rPr>
      <w:rFonts w:ascii="Newson GLS DTP" w:hAnsi="Newson GLS DTP" w:cs="Newson GLS DTP"/>
      <w:color w:val="000000"/>
      <w:sz w:val="24"/>
      <w:szCs w:val="24"/>
      <w:lang w:val="es-ES"/>
    </w:rPr>
  </w:style>
  <w:style w:type="character" w:customStyle="1" w:styleId="A5">
    <w:name w:val="A5"/>
    <w:uiPriority w:val="99"/>
    <w:rsid w:val="00F92D5B"/>
    <w:rPr>
      <w:rFonts w:cs="Newson GLS DTP"/>
      <w:color w:val="000000"/>
      <w:sz w:val="22"/>
      <w:szCs w:val="22"/>
    </w:rPr>
  </w:style>
  <w:style w:type="character" w:styleId="Hipervnculovisitado">
    <w:name w:val="FollowedHyperlink"/>
    <w:basedOn w:val="Fuentedeprrafopredeter"/>
    <w:uiPriority w:val="99"/>
    <w:semiHidden/>
    <w:unhideWhenUsed/>
    <w:rsid w:val="00411829"/>
    <w:rPr>
      <w:color w:val="954F72" w:themeColor="followedHyperlink"/>
      <w:u w:val="single"/>
    </w:rPr>
  </w:style>
  <w:style w:type="character" w:customStyle="1" w:styleId="jlqj4b">
    <w:name w:val="jlqj4b"/>
    <w:basedOn w:val="Fuentedeprrafopredeter"/>
    <w:rsid w:val="003211BE"/>
  </w:style>
  <w:style w:type="character" w:customStyle="1" w:styleId="viiyi">
    <w:name w:val="viiyi"/>
    <w:basedOn w:val="Fuentedeprrafopredeter"/>
    <w:rsid w:val="003211BE"/>
  </w:style>
  <w:style w:type="character" w:styleId="Refdecomentario">
    <w:name w:val="annotation reference"/>
    <w:basedOn w:val="Fuentedeprrafopredeter"/>
    <w:uiPriority w:val="99"/>
    <w:semiHidden/>
    <w:unhideWhenUsed/>
    <w:rsid w:val="00B57A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57A6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57A64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57A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57A64"/>
    <w:rPr>
      <w:b/>
      <w:bCs/>
      <w:sz w:val="20"/>
      <w:szCs w:val="20"/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01056"/>
    <w:rPr>
      <w:color w:val="605E5C"/>
      <w:shd w:val="clear" w:color="auto" w:fill="E1DFDD"/>
    </w:rPr>
  </w:style>
  <w:style w:type="paragraph" w:customStyle="1" w:styleId="Normal1">
    <w:name w:val="Normal1"/>
    <w:rsid w:val="00875645"/>
    <w:pPr>
      <w:spacing w:after="0" w:line="276" w:lineRule="auto"/>
    </w:pPr>
    <w:rPr>
      <w:rFonts w:ascii="Arial" w:eastAsia="Arial" w:hAnsi="Arial" w:cs="Arial"/>
      <w:lang w:val="es" w:eastAsia="es-ES"/>
    </w:rPr>
  </w:style>
  <w:style w:type="paragraph" w:styleId="Revisin">
    <w:name w:val="Revision"/>
    <w:hidden/>
    <w:uiPriority w:val="99"/>
    <w:semiHidden/>
    <w:rsid w:val="004D358D"/>
    <w:pPr>
      <w:spacing w:after="0" w:line="240" w:lineRule="auto"/>
    </w:pPr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26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0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2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3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0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23" Type="http://schemas.microsoft.com/office/2011/relationships/people" Target="people.xml"/><Relationship Id="rId24" Type="http://schemas.microsoft.com/office/2011/relationships/commentsExtended" Target="commentsExtended.xml"/><Relationship Id="rId25" Type="http://schemas.microsoft.com/office/2016/09/relationships/commentsIds" Target="commentsIds.xml"/><Relationship Id="rId26" Type="http://schemas.microsoft.com/office/2018/08/relationships/commentsExtensible" Target="commentsExtensible.xml"/><Relationship Id="rId10" Type="http://schemas.openxmlformats.org/officeDocument/2006/relationships/endnotes" Target="endnotes.xml"/><Relationship Id="rId11" Type="http://schemas.openxmlformats.org/officeDocument/2006/relationships/hyperlink" Target="https://www.elanco.com/es-latam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jp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torno@ulle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1EF0E248F34E48A199C09639793BAF" ma:contentTypeVersion="18" ma:contentTypeDescription="Create a new document." ma:contentTypeScope="" ma:versionID="c1afb532f16063bc890242ac635c43cc">
  <xsd:schema xmlns:xsd="http://www.w3.org/2001/XMLSchema" xmlns:xs="http://www.w3.org/2001/XMLSchema" xmlns:p="http://schemas.microsoft.com/office/2006/metadata/properties" xmlns:ns2="fca5c6be-f132-43e6-8349-9f8df6e10476" xmlns:ns3="7021105e-98bd-445e-9eec-f97416ee84a0" targetNamespace="http://schemas.microsoft.com/office/2006/metadata/properties" ma:root="true" ma:fieldsID="d4c4dd6637c4287603ba84491290b8c5" ns2:_="" ns3:_="">
    <xsd:import namespace="fca5c6be-f132-43e6-8349-9f8df6e10476"/>
    <xsd:import namespace="7021105e-98bd-445e-9eec-f97416ee84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5c6be-f132-43e6-8349-9f8df6e104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81f22bb-7c25-4bfc-b785-9bb9f383ffde}" ma:internalName="TaxCatchAll" ma:showField="CatchAllData" ma:web="fca5c6be-f132-43e6-8349-9f8df6e104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21105e-98bd-445e-9eec-f97416ee84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3ca3c0d-7bb9-4b28-bc76-703abcd42c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ca5c6be-f132-43e6-8349-9f8df6e10476">
      <UserInfo>
        <DisplayName/>
        <AccountId xsi:nil="true"/>
        <AccountType/>
      </UserInfo>
    </SharedWithUsers>
    <MediaLengthInSeconds xmlns="7021105e-98bd-445e-9eec-f97416ee84a0" xsi:nil="true"/>
    <TaxCatchAll xmlns="fca5c6be-f132-43e6-8349-9f8df6e10476" xsi:nil="true"/>
    <lcf76f155ced4ddcb4097134ff3c332f xmlns="7021105e-98bd-445e-9eec-f97416ee84a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E3EF94C-ADE7-431B-A4FD-E44E9F9D1E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E06566-F616-4679-92A2-E5273AC8C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a5c6be-f132-43e6-8349-9f8df6e10476"/>
    <ds:schemaRef ds:uri="7021105e-98bd-445e-9eec-f97416ee84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BD63B0-260C-4333-A4F5-95784985C954}">
  <ds:schemaRefs>
    <ds:schemaRef ds:uri="http://schemas.microsoft.com/office/2006/metadata/properties"/>
    <ds:schemaRef ds:uri="http://schemas.microsoft.com/office/infopath/2007/PartnerControls"/>
    <ds:schemaRef ds:uri="9b1ea5f8-b91a-4538-a968-633848806639"/>
    <ds:schemaRef ds:uri="52d0a63e-defd-42b3-bf8e-2bead03b42b7"/>
    <ds:schemaRef ds:uri="fca5c6be-f132-43e6-8349-9f8df6e10476"/>
    <ds:schemaRef ds:uri="7021105e-98bd-445e-9eec-f97416ee84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775</Words>
  <Characters>4265</Characters>
  <Application>Microsoft Macintosh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Mercè Balañá</dc:creator>
  <cp:keywords/>
  <dc:description/>
  <cp:lastModifiedBy>Valeria Torno</cp:lastModifiedBy>
  <cp:revision>5</cp:revision>
  <cp:lastPrinted>2021-10-06T00:56:00Z</cp:lastPrinted>
  <dcterms:created xsi:type="dcterms:W3CDTF">2025-11-10T08:54:00Z</dcterms:created>
  <dcterms:modified xsi:type="dcterms:W3CDTF">2025-11-11T10:50:00Z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0x0101006C1EF0E248F34E48A199C09639793BAF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</Properties>
</file>