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EC06" w14:textId="1E114DBC" w:rsidR="006015B9" w:rsidRPr="006015B9" w:rsidRDefault="006015B9" w:rsidP="006015B9">
      <w:pPr>
        <w:pStyle w:val="NormalWeb"/>
        <w:rPr>
          <w:lang w:val="pt-PT"/>
        </w:rPr>
      </w:pPr>
      <w:r w:rsidRPr="006015B9">
        <w:rPr>
          <w:lang w:val="pt-PT"/>
        </w:rPr>
        <w:t xml:space="preserve">El XIV </w:t>
      </w:r>
      <w:proofErr w:type="spellStart"/>
      <w:r w:rsidRPr="006015B9">
        <w:rPr>
          <w:lang w:val="pt-PT"/>
        </w:rPr>
        <w:t>Congreso</w:t>
      </w:r>
      <w:proofErr w:type="spellEnd"/>
      <w:r w:rsidRPr="006015B9">
        <w:rPr>
          <w:lang w:val="pt-PT"/>
        </w:rPr>
        <w:t xml:space="preserve"> de Medicina Felina de </w:t>
      </w:r>
      <w:r w:rsidRPr="006015B9">
        <w:rPr>
          <w:rStyle w:val="whitespace-normal"/>
          <w:rFonts w:eastAsiaTheme="majorEastAsia"/>
          <w:b/>
          <w:bCs/>
          <w:lang w:val="pt-PT"/>
        </w:rPr>
        <w:t>AVEPA-GEMFE</w:t>
      </w:r>
      <w:r w:rsidRPr="006015B9">
        <w:rPr>
          <w:lang w:val="pt-PT"/>
        </w:rPr>
        <w:t xml:space="preserve">, celebrado del 6 al 8 de </w:t>
      </w:r>
      <w:proofErr w:type="spellStart"/>
      <w:r w:rsidRPr="006015B9">
        <w:rPr>
          <w:lang w:val="pt-PT"/>
        </w:rPr>
        <w:t>febrero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en</w:t>
      </w:r>
      <w:proofErr w:type="spellEnd"/>
      <w:r w:rsidRPr="006015B9">
        <w:rPr>
          <w:lang w:val="pt-PT"/>
        </w:rPr>
        <w:t xml:space="preserve"> Ávila, </w:t>
      </w:r>
      <w:proofErr w:type="spellStart"/>
      <w:r w:rsidRPr="006015B9">
        <w:rPr>
          <w:lang w:val="pt-PT"/>
        </w:rPr>
        <w:t>contó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con</w:t>
      </w:r>
      <w:proofErr w:type="spellEnd"/>
      <w:r w:rsidRPr="006015B9">
        <w:rPr>
          <w:lang w:val="pt-PT"/>
        </w:rPr>
        <w:t xml:space="preserve"> la presencia de </w:t>
      </w:r>
      <w:r w:rsidRPr="006015B9">
        <w:rPr>
          <w:rStyle w:val="whitespace-normal"/>
          <w:rFonts w:eastAsiaTheme="majorEastAsia"/>
          <w:b/>
          <w:bCs/>
          <w:lang w:val="pt-PT"/>
        </w:rPr>
        <w:t>Dechra</w:t>
      </w:r>
      <w:r w:rsidRPr="006015B9">
        <w:rPr>
          <w:lang w:val="pt-PT"/>
        </w:rPr>
        <w:t xml:space="preserve">, que </w:t>
      </w:r>
      <w:proofErr w:type="spellStart"/>
      <w:r w:rsidRPr="006015B9">
        <w:rPr>
          <w:lang w:val="pt-PT"/>
        </w:rPr>
        <w:t>tuvo</w:t>
      </w:r>
      <w:proofErr w:type="spellEnd"/>
      <w:r w:rsidRPr="006015B9">
        <w:rPr>
          <w:lang w:val="pt-PT"/>
        </w:rPr>
        <w:t xml:space="preserve"> la </w:t>
      </w:r>
      <w:proofErr w:type="spellStart"/>
      <w:r w:rsidRPr="006015B9">
        <w:rPr>
          <w:lang w:val="pt-PT"/>
        </w:rPr>
        <w:t>oportunidad</w:t>
      </w:r>
      <w:proofErr w:type="spellEnd"/>
      <w:r w:rsidRPr="006015B9">
        <w:rPr>
          <w:lang w:val="pt-PT"/>
        </w:rPr>
        <w:t xml:space="preserve"> de presentar a los </w:t>
      </w:r>
      <w:proofErr w:type="spellStart"/>
      <w:r w:rsidRPr="006015B9">
        <w:rPr>
          <w:lang w:val="pt-PT"/>
        </w:rPr>
        <w:t>asistentes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su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nueva</w:t>
      </w:r>
      <w:proofErr w:type="spellEnd"/>
      <w:r w:rsidRPr="006015B9">
        <w:rPr>
          <w:lang w:val="pt-PT"/>
        </w:rPr>
        <w:t xml:space="preserve"> dieta </w:t>
      </w:r>
      <w:r w:rsidRPr="006015B9">
        <w:rPr>
          <w:rStyle w:val="whitespace-normal"/>
          <w:rFonts w:eastAsiaTheme="majorEastAsia"/>
          <w:b/>
          <w:bCs/>
          <w:lang w:val="pt-PT"/>
        </w:rPr>
        <w:t>SPECIFIC</w:t>
      </w:r>
      <w:r w:rsidRPr="006015B9">
        <w:rPr>
          <w:rStyle w:val="Forte"/>
          <w:rFonts w:eastAsiaTheme="majorEastAsia"/>
          <w:lang w:val="pt-PT"/>
        </w:rPr>
        <w:t xml:space="preserve"> </w:t>
      </w:r>
      <w:proofErr w:type="spellStart"/>
      <w:r w:rsidRPr="006015B9">
        <w:rPr>
          <w:rStyle w:val="Forte"/>
          <w:rFonts w:eastAsiaTheme="majorEastAsia"/>
          <w:lang w:val="pt-PT"/>
        </w:rPr>
        <w:t>Kidney</w:t>
      </w:r>
      <w:proofErr w:type="spellEnd"/>
      <w:r w:rsidRPr="006015B9">
        <w:rPr>
          <w:rStyle w:val="Forte"/>
          <w:rFonts w:eastAsiaTheme="majorEastAsia"/>
          <w:lang w:val="pt-PT"/>
        </w:rPr>
        <w:t xml:space="preserve"> Support </w:t>
      </w:r>
      <w:proofErr w:type="spellStart"/>
      <w:r w:rsidRPr="006015B9">
        <w:rPr>
          <w:rStyle w:val="Forte"/>
          <w:rFonts w:eastAsiaTheme="majorEastAsia"/>
          <w:lang w:val="pt-PT"/>
        </w:rPr>
        <w:t>Hydrolysed</w:t>
      </w:r>
      <w:proofErr w:type="spellEnd"/>
      <w:r w:rsidR="006C2ED5">
        <w:rPr>
          <w:lang w:val="pt-PT"/>
        </w:rPr>
        <w:t xml:space="preserve"> </w:t>
      </w:r>
      <w:r w:rsidR="006C2ED5" w:rsidRPr="006C2ED5">
        <w:rPr>
          <w:b/>
          <w:bCs/>
          <w:lang w:val="pt-PT"/>
        </w:rPr>
        <w:t>FKD-HY</w:t>
      </w:r>
    </w:p>
    <w:p w14:paraId="37525BE0" w14:textId="77777777" w:rsidR="006015B9" w:rsidRPr="006015B9" w:rsidRDefault="006015B9" w:rsidP="006015B9">
      <w:pPr>
        <w:pStyle w:val="NormalWeb"/>
        <w:rPr>
          <w:lang w:val="pt-PT"/>
        </w:rPr>
      </w:pPr>
      <w:r w:rsidRPr="006015B9">
        <w:rPr>
          <w:lang w:val="pt-PT"/>
        </w:rPr>
        <w:t xml:space="preserve">Durante el </w:t>
      </w:r>
      <w:proofErr w:type="spellStart"/>
      <w:r w:rsidRPr="006015B9">
        <w:rPr>
          <w:lang w:val="pt-PT"/>
        </w:rPr>
        <w:t>congreso</w:t>
      </w:r>
      <w:proofErr w:type="spellEnd"/>
      <w:r w:rsidRPr="006015B9">
        <w:rPr>
          <w:lang w:val="pt-PT"/>
        </w:rPr>
        <w:t xml:space="preserve">, Dechra </w:t>
      </w:r>
      <w:proofErr w:type="spellStart"/>
      <w:r w:rsidRPr="006015B9">
        <w:rPr>
          <w:lang w:val="pt-PT"/>
        </w:rPr>
        <w:t>puso</w:t>
      </w:r>
      <w:proofErr w:type="spellEnd"/>
      <w:r w:rsidRPr="006015B9">
        <w:rPr>
          <w:lang w:val="pt-PT"/>
        </w:rPr>
        <w:t xml:space="preserve"> el foco </w:t>
      </w:r>
      <w:proofErr w:type="spellStart"/>
      <w:r w:rsidRPr="006015B9">
        <w:rPr>
          <w:lang w:val="pt-PT"/>
        </w:rPr>
        <w:t>en</w:t>
      </w:r>
      <w:proofErr w:type="spellEnd"/>
      <w:r w:rsidRPr="006015B9">
        <w:rPr>
          <w:lang w:val="pt-PT"/>
        </w:rPr>
        <w:t xml:space="preserve"> el </w:t>
      </w:r>
      <w:proofErr w:type="spellStart"/>
      <w:r w:rsidRPr="006015B9">
        <w:rPr>
          <w:lang w:val="pt-PT"/>
        </w:rPr>
        <w:t>abordaje</w:t>
      </w:r>
      <w:proofErr w:type="spellEnd"/>
      <w:r w:rsidRPr="006015B9">
        <w:rPr>
          <w:lang w:val="pt-PT"/>
        </w:rPr>
        <w:t xml:space="preserve"> nutricional del paciente renal felino desde una </w:t>
      </w:r>
      <w:proofErr w:type="spellStart"/>
      <w:r w:rsidRPr="006015B9">
        <w:rPr>
          <w:lang w:val="pt-PT"/>
        </w:rPr>
        <w:t>perspectiva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innovadora</w:t>
      </w:r>
      <w:proofErr w:type="spellEnd"/>
      <w:r w:rsidRPr="006015B9">
        <w:rPr>
          <w:lang w:val="pt-PT"/>
        </w:rPr>
        <w:t xml:space="preserve">, destacando el uso de proteína </w:t>
      </w:r>
      <w:proofErr w:type="spellStart"/>
      <w:r w:rsidRPr="006015B9">
        <w:rPr>
          <w:lang w:val="pt-PT"/>
        </w:rPr>
        <w:t>hidrolizada</w:t>
      </w:r>
      <w:proofErr w:type="spellEnd"/>
      <w:r w:rsidRPr="006015B9">
        <w:rPr>
          <w:lang w:val="pt-PT"/>
        </w:rPr>
        <w:t xml:space="preserve"> junto </w:t>
      </w:r>
      <w:proofErr w:type="spellStart"/>
      <w:r w:rsidRPr="006015B9">
        <w:rPr>
          <w:lang w:val="pt-PT"/>
        </w:rPr>
        <w:t>con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AuraGuard</w:t>
      </w:r>
      <w:proofErr w:type="spellEnd"/>
      <w:r w:rsidRPr="006015B9">
        <w:rPr>
          <w:lang w:val="pt-PT"/>
        </w:rPr>
        <w:t xml:space="preserve"> y fibras </w:t>
      </w:r>
      <w:proofErr w:type="spellStart"/>
      <w:r w:rsidRPr="006015B9">
        <w:rPr>
          <w:lang w:val="pt-PT"/>
        </w:rPr>
        <w:t>prebióticas</w:t>
      </w:r>
      <w:proofErr w:type="spellEnd"/>
      <w:r w:rsidRPr="006015B9">
        <w:rPr>
          <w:lang w:val="pt-PT"/>
        </w:rPr>
        <w:t xml:space="preserve">. Esta </w:t>
      </w:r>
      <w:proofErr w:type="spellStart"/>
      <w:r w:rsidRPr="006015B9">
        <w:rPr>
          <w:lang w:val="pt-PT"/>
        </w:rPr>
        <w:t>combinación</w:t>
      </w:r>
      <w:proofErr w:type="spellEnd"/>
      <w:r w:rsidRPr="006015B9">
        <w:rPr>
          <w:lang w:val="pt-PT"/>
        </w:rPr>
        <w:t xml:space="preserve"> está orientada a </w:t>
      </w:r>
      <w:proofErr w:type="spellStart"/>
      <w:r w:rsidRPr="006015B9">
        <w:rPr>
          <w:lang w:val="pt-PT"/>
        </w:rPr>
        <w:t>optimizar</w:t>
      </w:r>
      <w:proofErr w:type="spellEnd"/>
      <w:r w:rsidRPr="006015B9">
        <w:rPr>
          <w:lang w:val="pt-PT"/>
        </w:rPr>
        <w:t xml:space="preserve"> la </w:t>
      </w:r>
      <w:proofErr w:type="spellStart"/>
      <w:r w:rsidRPr="006015B9">
        <w:rPr>
          <w:lang w:val="pt-PT"/>
        </w:rPr>
        <w:t>asimilación</w:t>
      </w:r>
      <w:proofErr w:type="spellEnd"/>
      <w:r w:rsidRPr="006015B9">
        <w:rPr>
          <w:lang w:val="pt-PT"/>
        </w:rPr>
        <w:t xml:space="preserve"> proteica y la </w:t>
      </w:r>
      <w:proofErr w:type="spellStart"/>
      <w:r w:rsidRPr="006015B9">
        <w:rPr>
          <w:lang w:val="pt-PT"/>
        </w:rPr>
        <w:t>mantenimiento</w:t>
      </w:r>
      <w:proofErr w:type="spellEnd"/>
      <w:r w:rsidRPr="006015B9">
        <w:rPr>
          <w:lang w:val="pt-PT"/>
        </w:rPr>
        <w:t xml:space="preserve"> de la </w:t>
      </w:r>
      <w:proofErr w:type="spellStart"/>
      <w:r w:rsidRPr="006015B9">
        <w:rPr>
          <w:lang w:val="pt-PT"/>
        </w:rPr>
        <w:t>masa</w:t>
      </w:r>
      <w:proofErr w:type="spellEnd"/>
      <w:r w:rsidRPr="006015B9">
        <w:rPr>
          <w:lang w:val="pt-PT"/>
        </w:rPr>
        <w:t xml:space="preserve"> muscular, </w:t>
      </w:r>
      <w:proofErr w:type="spellStart"/>
      <w:r w:rsidRPr="006015B9">
        <w:rPr>
          <w:lang w:val="pt-PT"/>
        </w:rPr>
        <w:t>reducir</w:t>
      </w:r>
      <w:proofErr w:type="spellEnd"/>
      <w:r w:rsidRPr="006015B9">
        <w:rPr>
          <w:lang w:val="pt-PT"/>
        </w:rPr>
        <w:t xml:space="preserve"> la </w:t>
      </w:r>
      <w:proofErr w:type="spellStart"/>
      <w:r w:rsidRPr="006015B9">
        <w:rPr>
          <w:lang w:val="pt-PT"/>
        </w:rPr>
        <w:t>producción</w:t>
      </w:r>
      <w:proofErr w:type="spellEnd"/>
      <w:r w:rsidRPr="006015B9">
        <w:rPr>
          <w:lang w:val="pt-PT"/>
        </w:rPr>
        <w:t xml:space="preserve"> de toxinas urémicas y favorecer </w:t>
      </w:r>
      <w:proofErr w:type="spellStart"/>
      <w:r w:rsidRPr="006015B9">
        <w:rPr>
          <w:lang w:val="pt-PT"/>
        </w:rPr>
        <w:t>un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microbioma</w:t>
      </w:r>
      <w:proofErr w:type="spellEnd"/>
      <w:r w:rsidRPr="006015B9">
        <w:rPr>
          <w:lang w:val="pt-PT"/>
        </w:rPr>
        <w:t xml:space="preserve"> e intestino </w:t>
      </w:r>
      <w:proofErr w:type="spellStart"/>
      <w:r w:rsidRPr="006015B9">
        <w:rPr>
          <w:lang w:val="pt-PT"/>
        </w:rPr>
        <w:t>saludables</w:t>
      </w:r>
      <w:proofErr w:type="spellEnd"/>
      <w:r w:rsidRPr="006015B9">
        <w:rPr>
          <w:lang w:val="pt-PT"/>
        </w:rPr>
        <w:t xml:space="preserve">, </w:t>
      </w:r>
      <w:proofErr w:type="spellStart"/>
      <w:r w:rsidRPr="006015B9">
        <w:rPr>
          <w:lang w:val="pt-PT"/>
        </w:rPr>
        <w:t>reforzando</w:t>
      </w:r>
      <w:proofErr w:type="spellEnd"/>
      <w:r w:rsidRPr="006015B9">
        <w:rPr>
          <w:lang w:val="pt-PT"/>
        </w:rPr>
        <w:t xml:space="preserve"> el </w:t>
      </w:r>
      <w:proofErr w:type="spellStart"/>
      <w:r w:rsidRPr="006015B9">
        <w:rPr>
          <w:lang w:val="pt-PT"/>
        </w:rPr>
        <w:t>eje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entero</w:t>
      </w:r>
      <w:proofErr w:type="spellEnd"/>
      <w:r w:rsidRPr="006015B9">
        <w:rPr>
          <w:lang w:val="pt-PT"/>
        </w:rPr>
        <w:t xml:space="preserve">-renal como pilar clave </w:t>
      </w:r>
      <w:proofErr w:type="spellStart"/>
      <w:r w:rsidRPr="006015B9">
        <w:rPr>
          <w:lang w:val="pt-PT"/>
        </w:rPr>
        <w:t>en</w:t>
      </w:r>
      <w:proofErr w:type="spellEnd"/>
      <w:r w:rsidRPr="006015B9">
        <w:rPr>
          <w:lang w:val="pt-PT"/>
        </w:rPr>
        <w:t xml:space="preserve"> la </w:t>
      </w:r>
      <w:proofErr w:type="spellStart"/>
      <w:r w:rsidRPr="006015B9">
        <w:rPr>
          <w:lang w:val="pt-PT"/>
        </w:rPr>
        <w:t>enfermedad</w:t>
      </w:r>
      <w:proofErr w:type="spellEnd"/>
      <w:r w:rsidRPr="006015B9">
        <w:rPr>
          <w:lang w:val="pt-PT"/>
        </w:rPr>
        <w:t xml:space="preserve"> renal crónica.</w:t>
      </w:r>
    </w:p>
    <w:p w14:paraId="6D9B74F7" w14:textId="77777777" w:rsidR="006015B9" w:rsidRPr="006015B9" w:rsidRDefault="006015B9" w:rsidP="006015B9">
      <w:pPr>
        <w:pStyle w:val="NormalWeb"/>
        <w:rPr>
          <w:lang w:val="pt-PT"/>
        </w:rPr>
      </w:pPr>
      <w:r w:rsidRPr="006015B9">
        <w:rPr>
          <w:lang w:val="pt-PT"/>
        </w:rPr>
        <w:t xml:space="preserve">La </w:t>
      </w:r>
      <w:proofErr w:type="spellStart"/>
      <w:r w:rsidRPr="006015B9">
        <w:rPr>
          <w:lang w:val="pt-PT"/>
        </w:rPr>
        <w:t>compañía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subraya</w:t>
      </w:r>
      <w:proofErr w:type="spellEnd"/>
      <w:r w:rsidRPr="006015B9">
        <w:rPr>
          <w:lang w:val="pt-PT"/>
        </w:rPr>
        <w:t xml:space="preserve"> el elevado </w:t>
      </w:r>
      <w:proofErr w:type="spellStart"/>
      <w:r w:rsidRPr="006015B9">
        <w:rPr>
          <w:lang w:val="pt-PT"/>
        </w:rPr>
        <w:t>interés</w:t>
      </w:r>
      <w:proofErr w:type="spellEnd"/>
      <w:r w:rsidRPr="006015B9">
        <w:rPr>
          <w:lang w:val="pt-PT"/>
        </w:rPr>
        <w:t xml:space="preserve"> mostrado por los participantes </w:t>
      </w:r>
      <w:proofErr w:type="spellStart"/>
      <w:r w:rsidRPr="006015B9">
        <w:rPr>
          <w:lang w:val="pt-PT"/>
        </w:rPr>
        <w:t>en</w:t>
      </w:r>
      <w:proofErr w:type="spellEnd"/>
      <w:r w:rsidRPr="006015B9">
        <w:rPr>
          <w:lang w:val="pt-PT"/>
        </w:rPr>
        <w:t xml:space="preserve"> esta </w:t>
      </w:r>
      <w:proofErr w:type="spellStart"/>
      <w:r w:rsidRPr="006015B9">
        <w:rPr>
          <w:lang w:val="pt-PT"/>
        </w:rPr>
        <w:t>nueva</w:t>
      </w:r>
      <w:proofErr w:type="spellEnd"/>
      <w:r w:rsidRPr="006015B9">
        <w:rPr>
          <w:lang w:val="pt-PT"/>
        </w:rPr>
        <w:t xml:space="preserve"> dieta, confirmando que el enfoque sobre el </w:t>
      </w:r>
      <w:proofErr w:type="spellStart"/>
      <w:r w:rsidRPr="006015B9">
        <w:rPr>
          <w:lang w:val="pt-PT"/>
        </w:rPr>
        <w:t>eje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entero</w:t>
      </w:r>
      <w:proofErr w:type="spellEnd"/>
      <w:r w:rsidRPr="006015B9">
        <w:rPr>
          <w:lang w:val="pt-PT"/>
        </w:rPr>
        <w:t xml:space="preserve">-renal responde a una </w:t>
      </w:r>
      <w:proofErr w:type="spellStart"/>
      <w:r w:rsidRPr="006015B9">
        <w:rPr>
          <w:lang w:val="pt-PT"/>
        </w:rPr>
        <w:t>necesidad</w:t>
      </w:r>
      <w:proofErr w:type="spellEnd"/>
      <w:r w:rsidRPr="006015B9">
        <w:rPr>
          <w:lang w:val="pt-PT"/>
        </w:rPr>
        <w:t xml:space="preserve"> clínica real </w:t>
      </w:r>
      <w:proofErr w:type="spellStart"/>
      <w:r w:rsidRPr="006015B9">
        <w:rPr>
          <w:lang w:val="pt-PT"/>
        </w:rPr>
        <w:t>en</w:t>
      </w:r>
      <w:proofErr w:type="spellEnd"/>
      <w:r w:rsidRPr="006015B9">
        <w:rPr>
          <w:lang w:val="pt-PT"/>
        </w:rPr>
        <w:t xml:space="preserve"> la </w:t>
      </w:r>
      <w:proofErr w:type="spellStart"/>
      <w:r w:rsidRPr="006015B9">
        <w:rPr>
          <w:lang w:val="pt-PT"/>
        </w:rPr>
        <w:t>práctica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diaria</w:t>
      </w:r>
      <w:proofErr w:type="spellEnd"/>
      <w:r w:rsidRPr="006015B9">
        <w:rPr>
          <w:lang w:val="pt-PT"/>
        </w:rPr>
        <w:t>.</w:t>
      </w:r>
    </w:p>
    <w:p w14:paraId="7FE32AB4" w14:textId="744267E4" w:rsidR="006015B9" w:rsidRPr="006015B9" w:rsidRDefault="006015B9" w:rsidP="006015B9">
      <w:pPr>
        <w:pStyle w:val="NormalWeb"/>
        <w:rPr>
          <w:lang w:val="pt-PT"/>
        </w:rPr>
      </w:pPr>
      <w:proofErr w:type="spellStart"/>
      <w:r w:rsidRPr="006015B9">
        <w:rPr>
          <w:lang w:val="pt-PT"/>
        </w:rPr>
        <w:t>Además</w:t>
      </w:r>
      <w:proofErr w:type="spellEnd"/>
      <w:r w:rsidRPr="006015B9">
        <w:rPr>
          <w:lang w:val="pt-PT"/>
        </w:rPr>
        <w:t xml:space="preserve">, Dechra </w:t>
      </w:r>
      <w:proofErr w:type="spellStart"/>
      <w:r w:rsidRPr="006015B9">
        <w:rPr>
          <w:lang w:val="pt-PT"/>
        </w:rPr>
        <w:t>aprovechó</w:t>
      </w:r>
      <w:proofErr w:type="spellEnd"/>
      <w:r w:rsidRPr="006015B9">
        <w:rPr>
          <w:lang w:val="pt-PT"/>
        </w:rPr>
        <w:t xml:space="preserve"> el </w:t>
      </w:r>
      <w:proofErr w:type="spellStart"/>
      <w:r w:rsidRPr="006015B9">
        <w:rPr>
          <w:lang w:val="pt-PT"/>
        </w:rPr>
        <w:t>encuentro</w:t>
      </w:r>
      <w:proofErr w:type="spellEnd"/>
      <w:r w:rsidRPr="006015B9">
        <w:rPr>
          <w:lang w:val="pt-PT"/>
        </w:rPr>
        <w:t xml:space="preserve"> para </w:t>
      </w:r>
      <w:proofErr w:type="spellStart"/>
      <w:r w:rsidRPr="006015B9">
        <w:rPr>
          <w:lang w:val="pt-PT"/>
        </w:rPr>
        <w:t>reforzar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su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portafolio</w:t>
      </w:r>
      <w:proofErr w:type="spellEnd"/>
      <w:r w:rsidRPr="006015B9">
        <w:rPr>
          <w:lang w:val="pt-PT"/>
        </w:rPr>
        <w:t xml:space="preserve"> integral de soluciones para el </w:t>
      </w:r>
      <w:proofErr w:type="spellStart"/>
      <w:r w:rsidRPr="006015B9">
        <w:rPr>
          <w:lang w:val="pt-PT"/>
        </w:rPr>
        <w:t>soporte</w:t>
      </w:r>
      <w:proofErr w:type="spellEnd"/>
      <w:r w:rsidRPr="006015B9">
        <w:rPr>
          <w:lang w:val="pt-PT"/>
        </w:rPr>
        <w:t xml:space="preserve"> del paciente renal felino, </w:t>
      </w:r>
      <w:proofErr w:type="spellStart"/>
      <w:r w:rsidRPr="006015B9">
        <w:rPr>
          <w:lang w:val="pt-PT"/>
        </w:rPr>
        <w:t>incluyendo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Porus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One</w:t>
      </w:r>
      <w:proofErr w:type="spellEnd"/>
      <w:r w:rsidRPr="006015B9">
        <w:rPr>
          <w:lang w:val="pt-PT"/>
        </w:rPr>
        <w:t xml:space="preserve">, </w:t>
      </w:r>
      <w:proofErr w:type="spellStart"/>
      <w:r w:rsidRPr="006015B9">
        <w:rPr>
          <w:lang w:val="pt-PT"/>
        </w:rPr>
        <w:t>Catney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One</w:t>
      </w:r>
      <w:proofErr w:type="spellEnd"/>
      <w:r w:rsidRPr="006015B9">
        <w:rPr>
          <w:lang w:val="pt-PT"/>
        </w:rPr>
        <w:t xml:space="preserve">, Ad </w:t>
      </w:r>
      <w:proofErr w:type="spellStart"/>
      <w:r w:rsidRPr="006015B9">
        <w:rPr>
          <w:lang w:val="pt-PT"/>
        </w:rPr>
        <w:t>One</w:t>
      </w:r>
      <w:proofErr w:type="spellEnd"/>
      <w:r w:rsidRPr="006015B9">
        <w:rPr>
          <w:lang w:val="pt-PT"/>
        </w:rPr>
        <w:t xml:space="preserve">, </w:t>
      </w:r>
      <w:proofErr w:type="spellStart"/>
      <w:r w:rsidRPr="006015B9">
        <w:rPr>
          <w:lang w:val="pt-PT"/>
        </w:rPr>
        <w:t>Mirataz</w:t>
      </w:r>
      <w:proofErr w:type="spellEnd"/>
      <w:r w:rsidRPr="006015B9">
        <w:rPr>
          <w:lang w:val="pt-PT"/>
        </w:rPr>
        <w:t xml:space="preserve">, </w:t>
      </w:r>
      <w:proofErr w:type="spellStart"/>
      <w:r w:rsidRPr="006015B9">
        <w:rPr>
          <w:lang w:val="pt-PT"/>
        </w:rPr>
        <w:t>Laxatract</w:t>
      </w:r>
      <w:proofErr w:type="spellEnd"/>
      <w:r w:rsidRPr="006015B9">
        <w:rPr>
          <w:lang w:val="pt-PT"/>
        </w:rPr>
        <w:t xml:space="preserve">, </w:t>
      </w:r>
      <w:proofErr w:type="spellStart"/>
      <w:r w:rsidRPr="006015B9">
        <w:rPr>
          <w:lang w:val="pt-PT"/>
        </w:rPr>
        <w:t>Lodisure</w:t>
      </w:r>
      <w:proofErr w:type="spellEnd"/>
      <w:r w:rsidRPr="006015B9">
        <w:rPr>
          <w:lang w:val="pt-PT"/>
        </w:rPr>
        <w:t xml:space="preserve"> y </w:t>
      </w:r>
      <w:proofErr w:type="spellStart"/>
      <w:r w:rsidRPr="006015B9">
        <w:rPr>
          <w:lang w:val="pt-PT"/>
        </w:rPr>
        <w:t>Prev</w:t>
      </w:r>
      <w:r w:rsidR="006C2ED5">
        <w:rPr>
          <w:lang w:val="pt-PT"/>
        </w:rPr>
        <w:t>o</w:t>
      </w:r>
      <w:r w:rsidRPr="006015B9">
        <w:rPr>
          <w:lang w:val="pt-PT"/>
        </w:rPr>
        <w:t>m</w:t>
      </w:r>
      <w:r w:rsidR="006C2ED5">
        <w:rPr>
          <w:lang w:val="pt-PT"/>
        </w:rPr>
        <w:t>a</w:t>
      </w:r>
      <w:r w:rsidRPr="006015B9">
        <w:rPr>
          <w:lang w:val="pt-PT"/>
        </w:rPr>
        <w:t>x</w:t>
      </w:r>
      <w:proofErr w:type="spellEnd"/>
      <w:r w:rsidRPr="006015B9">
        <w:rPr>
          <w:lang w:val="pt-PT"/>
        </w:rPr>
        <w:t xml:space="preserve">, consolidando </w:t>
      </w:r>
      <w:proofErr w:type="spellStart"/>
      <w:r w:rsidRPr="006015B9">
        <w:rPr>
          <w:lang w:val="pt-PT"/>
        </w:rPr>
        <w:t>su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compromiso</w:t>
      </w:r>
      <w:proofErr w:type="spellEnd"/>
      <w:r w:rsidRPr="006015B9">
        <w:rPr>
          <w:lang w:val="pt-PT"/>
        </w:rPr>
        <w:t xml:space="preserve"> </w:t>
      </w:r>
      <w:proofErr w:type="spellStart"/>
      <w:r w:rsidRPr="006015B9">
        <w:rPr>
          <w:lang w:val="pt-PT"/>
        </w:rPr>
        <w:t>con</w:t>
      </w:r>
      <w:proofErr w:type="spellEnd"/>
      <w:r w:rsidRPr="006015B9">
        <w:rPr>
          <w:lang w:val="pt-PT"/>
        </w:rPr>
        <w:t xml:space="preserve"> una </w:t>
      </w:r>
      <w:proofErr w:type="spellStart"/>
      <w:r w:rsidRPr="006015B9">
        <w:rPr>
          <w:lang w:val="pt-PT"/>
        </w:rPr>
        <w:t>aproximación</w:t>
      </w:r>
      <w:proofErr w:type="spellEnd"/>
      <w:r w:rsidRPr="006015B9">
        <w:rPr>
          <w:lang w:val="pt-PT"/>
        </w:rPr>
        <w:t xml:space="preserve"> global</w:t>
      </w:r>
      <w:r w:rsidR="006C2ED5">
        <w:rPr>
          <w:lang w:val="pt-PT"/>
        </w:rPr>
        <w:t xml:space="preserve"> de la ERC</w:t>
      </w:r>
      <w:r w:rsidRPr="006015B9">
        <w:rPr>
          <w:lang w:val="pt-PT"/>
        </w:rPr>
        <w:t xml:space="preserve"> y basada </w:t>
      </w:r>
      <w:proofErr w:type="spellStart"/>
      <w:r w:rsidRPr="006015B9">
        <w:rPr>
          <w:lang w:val="pt-PT"/>
        </w:rPr>
        <w:t>en</w:t>
      </w:r>
      <w:proofErr w:type="spellEnd"/>
      <w:r w:rsidRPr="006015B9">
        <w:rPr>
          <w:lang w:val="pt-PT"/>
        </w:rPr>
        <w:t xml:space="preserve"> la evidencia científica.</w:t>
      </w:r>
    </w:p>
    <w:p w14:paraId="70600EEF" w14:textId="77777777" w:rsidR="000474F2" w:rsidRPr="006015B9" w:rsidRDefault="000474F2">
      <w:pPr>
        <w:rPr>
          <w:lang w:val="pt-PT"/>
        </w:rPr>
      </w:pPr>
    </w:p>
    <w:sectPr w:rsidR="000474F2" w:rsidRPr="006015B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B9"/>
    <w:rsid w:val="000474F2"/>
    <w:rsid w:val="000A58BF"/>
    <w:rsid w:val="003D7924"/>
    <w:rsid w:val="006015B9"/>
    <w:rsid w:val="006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35A3"/>
  <w15:chartTrackingRefBased/>
  <w15:docId w15:val="{3B3A5A8D-3AF5-43E9-B669-AC7A84A6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0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0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01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0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01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0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0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0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0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01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01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01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015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015B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015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015B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015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015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0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0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0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0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015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5B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015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01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015B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015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rte">
    <w:name w:val="Strong"/>
    <w:basedOn w:val="Tipodeletrapredefinidodopargrafo"/>
    <w:uiPriority w:val="22"/>
    <w:qFormat/>
    <w:rsid w:val="006015B9"/>
    <w:rPr>
      <w:b/>
      <w:bCs/>
    </w:rPr>
  </w:style>
  <w:style w:type="character" w:customStyle="1" w:styleId="whitespace-normal">
    <w:name w:val="whitespace-normal"/>
    <w:basedOn w:val="Tipodeletrapredefinidodopargrafo"/>
    <w:rsid w:val="0060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Dechra Veterinary Products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</dc:creator>
  <cp:keywords/>
  <dc:description/>
  <cp:lastModifiedBy>Daniela Ferreira</cp:lastModifiedBy>
  <cp:revision>2</cp:revision>
  <dcterms:created xsi:type="dcterms:W3CDTF">2026-02-10T09:44:00Z</dcterms:created>
  <dcterms:modified xsi:type="dcterms:W3CDTF">2026-02-10T09:51:00Z</dcterms:modified>
</cp:coreProperties>
</file>