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88221781"/>
    <w:p w14:paraId="436E2C79" w14:textId="33C96551" w:rsidR="001E7F39" w:rsidRPr="00FE575D" w:rsidRDefault="00000000" w:rsidP="004656B3">
      <w:pPr>
        <w:pStyle w:val="Ttulo"/>
        <w:rPr>
          <w:lang w:val="es-ES"/>
        </w:rPr>
      </w:pPr>
      <w:sdt>
        <w:sdtPr>
          <w:rPr>
            <w:lang w:val="es-ES"/>
          </w:rPr>
          <w:alias w:val="Titel"/>
          <w:tag w:val=""/>
          <w:id w:val="73784694"/>
          <w:placeholder>
            <w:docPart w:val="31575C5535F64AE79C65BB7DB995041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2108D" w:rsidRPr="00FE575D">
            <w:rPr>
              <w:lang w:val="es-ES"/>
            </w:rPr>
            <w:t>Nota de prensa</w:t>
          </w:r>
        </w:sdtContent>
      </w:sdt>
    </w:p>
    <w:p w14:paraId="158A783C" w14:textId="6DC14F15" w:rsidR="5F2EE28B" w:rsidRDefault="1C2D05B7" w:rsidP="1C2D05B7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</w:pPr>
      <w:r w:rsidRPr="1C2D05B7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>Las innovaciones de Senvelgo</w:t>
      </w:r>
      <w:r w:rsidRPr="1C2D05B7">
        <w:rPr>
          <w:rFonts w:ascii="Times New Roman" w:eastAsiaTheme="majorEastAsia" w:hAnsi="Times New Roman" w:cs="Times New Roman"/>
          <w:b/>
          <w:bCs/>
          <w:color w:val="083029"/>
          <w:sz w:val="32"/>
          <w:szCs w:val="32"/>
          <w:vertAlign w:val="superscript"/>
          <w:lang w:val="es-ES"/>
        </w:rPr>
        <w:t>®</w:t>
      </w:r>
      <w:r w:rsidRPr="1C2D05B7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 y Semintra</w:t>
      </w:r>
      <w:r w:rsidRPr="1C2D05B7">
        <w:rPr>
          <w:rFonts w:ascii="Times New Roman" w:eastAsiaTheme="majorEastAsia" w:hAnsi="Times New Roman" w:cs="Times New Roman"/>
          <w:b/>
          <w:bCs/>
          <w:color w:val="083029"/>
          <w:sz w:val="32"/>
          <w:szCs w:val="32"/>
          <w:vertAlign w:val="superscript"/>
          <w:lang w:val="es-ES"/>
        </w:rPr>
        <w:t>®</w:t>
      </w:r>
      <w:r w:rsidRPr="1C2D05B7"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  <w:t xml:space="preserve"> impulsan los avances en medicina felina en el Congreso GEMFE 2026</w:t>
      </w:r>
    </w:p>
    <w:p w14:paraId="3CE433D8" w14:textId="77777777" w:rsidR="00110FEC" w:rsidRDefault="00110FEC" w:rsidP="5F2EE28B">
      <w:pPr>
        <w:pStyle w:val="Listaconvietas"/>
        <w:numPr>
          <w:ilvl w:val="0"/>
          <w:numId w:val="0"/>
        </w:numPr>
        <w:rPr>
          <w:rFonts w:asciiTheme="majorHAnsi" w:eastAsiaTheme="majorEastAsia" w:hAnsiTheme="majorHAnsi" w:cstheme="majorBidi"/>
          <w:b/>
          <w:bCs/>
          <w:color w:val="083029"/>
          <w:sz w:val="32"/>
          <w:szCs w:val="32"/>
          <w:lang w:val="es-ES"/>
        </w:rPr>
      </w:pPr>
    </w:p>
    <w:p w14:paraId="0E23E3FC" w14:textId="58CD34F8" w:rsidR="007B7F91" w:rsidRDefault="1C2D05B7" w:rsidP="1C2D05B7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lang w:val="es-ES"/>
        </w:rPr>
      </w:pPr>
      <w:r w:rsidRPr="1C2D05B7">
        <w:rPr>
          <w:b/>
          <w:bCs/>
          <w:sz w:val="24"/>
          <w:szCs w:val="24"/>
          <w:lang w:val="es-ES"/>
        </w:rPr>
        <w:t>Barcelona, España, 1</w:t>
      </w:r>
      <w:r w:rsidR="00626011">
        <w:rPr>
          <w:b/>
          <w:bCs/>
          <w:sz w:val="24"/>
          <w:szCs w:val="24"/>
          <w:lang w:val="es-ES"/>
        </w:rPr>
        <w:t>7</w:t>
      </w:r>
      <w:r w:rsidRPr="1C2D05B7">
        <w:rPr>
          <w:b/>
          <w:bCs/>
          <w:sz w:val="24"/>
          <w:szCs w:val="24"/>
          <w:lang w:val="es-ES"/>
        </w:rPr>
        <w:t xml:space="preserve"> de febrero de 2026</w:t>
      </w:r>
      <w:bookmarkEnd w:id="0"/>
      <w:r w:rsidRPr="1C2D05B7">
        <w:rPr>
          <w:rFonts w:eastAsiaTheme="minorEastAsia"/>
          <w:sz w:val="24"/>
          <w:szCs w:val="24"/>
          <w:lang w:val="es-ES"/>
        </w:rPr>
        <w:t xml:space="preserve">. </w:t>
      </w:r>
      <w:r w:rsidRPr="1C2D05B7">
        <w:rPr>
          <w:rFonts w:eastAsiaTheme="minorEastAsia"/>
          <w:lang w:val="es-ES"/>
        </w:rPr>
        <w:t>El 96</w:t>
      </w:r>
      <w:r w:rsidRPr="1C2D05B7">
        <w:rPr>
          <w:rFonts w:ascii="Arial" w:eastAsiaTheme="minorEastAsia" w:hAnsi="Arial" w:cs="Arial"/>
          <w:lang w:val="es-ES"/>
        </w:rPr>
        <w:t> </w:t>
      </w:r>
      <w:r w:rsidRPr="1C2D05B7">
        <w:rPr>
          <w:rFonts w:eastAsiaTheme="minorEastAsia"/>
          <w:lang w:val="es-ES"/>
        </w:rPr>
        <w:t>% de los veterinarios considera que Senvelgo</w:t>
      </w:r>
      <w:r w:rsidRPr="1C2D05B7">
        <w:rPr>
          <w:rFonts w:ascii="Boehringer Forward Text" w:eastAsiaTheme="minorEastAsia" w:hAnsi="Boehringer Forward Text" w:cs="Boehringer Forward Text"/>
          <w:lang w:val="es-ES"/>
        </w:rPr>
        <w:t>®, tratamiento oral para la diabetes felina,</w:t>
      </w:r>
      <w:r w:rsidRPr="1C2D05B7">
        <w:rPr>
          <w:rFonts w:eastAsiaTheme="minorEastAsia"/>
          <w:lang w:val="es-ES"/>
        </w:rPr>
        <w:t xml:space="preserve"> mejora la calidad de vida de los gatos con diabetes, seg</w:t>
      </w:r>
      <w:r w:rsidRPr="1C2D05B7">
        <w:rPr>
          <w:rFonts w:ascii="Boehringer Forward Text" w:eastAsiaTheme="minorEastAsia" w:hAnsi="Boehringer Forward Text" w:cs="Boehringer Forward Text"/>
          <w:lang w:val="es-ES"/>
        </w:rPr>
        <w:t>ú</w:t>
      </w:r>
      <w:r w:rsidRPr="1C2D05B7">
        <w:rPr>
          <w:rFonts w:eastAsiaTheme="minorEastAsia"/>
          <w:lang w:val="es-ES"/>
        </w:rPr>
        <w:t>n los datos de la encuesta internacional que Boehringer Ingelheim present</w:t>
      </w:r>
      <w:r w:rsidRPr="1C2D05B7">
        <w:rPr>
          <w:rFonts w:ascii="Boehringer Forward Text" w:eastAsiaTheme="minorEastAsia" w:hAnsi="Boehringer Forward Text" w:cs="Boehringer Forward Text"/>
          <w:lang w:val="es-ES"/>
        </w:rPr>
        <w:t>ó</w:t>
      </w:r>
      <w:r w:rsidRPr="1C2D05B7">
        <w:rPr>
          <w:rFonts w:eastAsiaTheme="minorEastAsia"/>
          <w:lang w:val="es-ES"/>
        </w:rPr>
        <w:t xml:space="preserve"> por primera vez en España en el Grupo de Especialistas en Medicina Felina (GEMFE) 2026. </w:t>
      </w:r>
    </w:p>
    <w:p w14:paraId="3AF65038" w14:textId="77777777" w:rsidR="007B7F91" w:rsidRDefault="007B7F91" w:rsidP="007B7F91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lang w:val="es-ES"/>
        </w:rPr>
      </w:pPr>
    </w:p>
    <w:p w14:paraId="28F02682" w14:textId="782644C4" w:rsidR="008B7426" w:rsidRPr="007B7F91" w:rsidRDefault="007B7F91" w:rsidP="007B7F91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lang w:val="es-ES"/>
        </w:rPr>
      </w:pPr>
      <w:r w:rsidRPr="007B7F91">
        <w:rPr>
          <w:rFonts w:eastAsiaTheme="minorEastAsia"/>
          <w:lang w:val="es-ES"/>
        </w:rPr>
        <w:t>La encuesta, realizada a 325 veterinarios y tutores de gatos en Europa y Estados Unidos, muestra adem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á</w:t>
      </w:r>
      <w:r w:rsidRPr="007B7F91">
        <w:rPr>
          <w:rFonts w:eastAsiaTheme="minorEastAsia"/>
          <w:lang w:val="es-ES"/>
        </w:rPr>
        <w:t>s un 94% de satisfacci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ó</w:t>
      </w:r>
      <w:r w:rsidRPr="007B7F91">
        <w:rPr>
          <w:rFonts w:eastAsiaTheme="minorEastAsia"/>
          <w:lang w:val="es-ES"/>
        </w:rPr>
        <w:t>n general y la intenci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ó</w:t>
      </w:r>
      <w:r w:rsidRPr="007B7F91">
        <w:rPr>
          <w:rFonts w:eastAsiaTheme="minorEastAsia"/>
          <w:lang w:val="es-ES"/>
        </w:rPr>
        <w:t>n de la mayor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í</w:t>
      </w:r>
      <w:r w:rsidRPr="007B7F91">
        <w:rPr>
          <w:rFonts w:eastAsiaTheme="minorEastAsia"/>
          <w:lang w:val="es-ES"/>
        </w:rPr>
        <w:t xml:space="preserve">a de los profesionales </w:t>
      </w:r>
      <w:r w:rsidR="00B06C8F">
        <w:rPr>
          <w:rFonts w:eastAsiaTheme="minorEastAsia"/>
          <w:lang w:val="es-ES"/>
        </w:rPr>
        <w:t xml:space="preserve">(9 de cada 10) </w:t>
      </w:r>
      <w:r w:rsidRPr="007B7F91">
        <w:rPr>
          <w:rFonts w:eastAsiaTheme="minorEastAsia"/>
          <w:lang w:val="es-ES"/>
        </w:rPr>
        <w:t>de utilizar este tratamiento oral en su pr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ó</w:t>
      </w:r>
      <w:r w:rsidRPr="007B7F91">
        <w:rPr>
          <w:rFonts w:eastAsiaTheme="minorEastAsia"/>
          <w:lang w:val="es-ES"/>
        </w:rPr>
        <w:t>ximo caso cl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í</w:t>
      </w:r>
      <w:r w:rsidRPr="007B7F91">
        <w:rPr>
          <w:rFonts w:eastAsiaTheme="minorEastAsia"/>
          <w:lang w:val="es-ES"/>
        </w:rPr>
        <w:t>nico. Estos resultados subrayan el papel de Senvelgo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®</w:t>
      </w:r>
      <w:r w:rsidRPr="007B7F91">
        <w:rPr>
          <w:rFonts w:eastAsiaTheme="minorEastAsia"/>
          <w:lang w:val="es-ES"/>
        </w:rPr>
        <w:t xml:space="preserve"> como una opci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ó</w:t>
      </w:r>
      <w:r w:rsidRPr="007B7F91">
        <w:rPr>
          <w:rFonts w:eastAsiaTheme="minorEastAsia"/>
          <w:lang w:val="es-ES"/>
        </w:rPr>
        <w:t>n eficaz y m</w:t>
      </w:r>
      <w:r w:rsidRPr="007B7F91">
        <w:rPr>
          <w:rFonts w:ascii="Boehringer Forward Text" w:eastAsiaTheme="minorEastAsia" w:hAnsi="Boehringer Forward Text" w:cs="Boehringer Forward Text"/>
          <w:lang w:val="es-ES"/>
        </w:rPr>
        <w:t>á</w:t>
      </w:r>
      <w:r w:rsidRPr="007B7F91">
        <w:rPr>
          <w:rFonts w:eastAsiaTheme="minorEastAsia"/>
          <w:lang w:val="es-ES"/>
        </w:rPr>
        <w:t>s sencilla frente a la insulina, lo que se traduce en un manejo más accesible tanto para el veterinario como para el tutor del paciente.</w:t>
      </w:r>
    </w:p>
    <w:p w14:paraId="33165282" w14:textId="77777777" w:rsidR="008B7426" w:rsidRPr="009A1C0F" w:rsidRDefault="008B7426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 w:val="24"/>
          <w:szCs w:val="24"/>
          <w:lang w:val="es-ES"/>
        </w:rPr>
      </w:pPr>
    </w:p>
    <w:p w14:paraId="6ABC4DF1" w14:textId="1D803824" w:rsidR="008B7426" w:rsidRDefault="007B7F91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Cs w:val="21"/>
          <w:lang w:val="es-ES"/>
        </w:rPr>
      </w:pPr>
      <w:r w:rsidRPr="007B7F91">
        <w:rPr>
          <w:rFonts w:eastAsiaTheme="minorEastAsia"/>
          <w:szCs w:val="21"/>
          <w:lang w:val="es-ES"/>
        </w:rPr>
        <w:t xml:space="preserve">Junto a estos datos, la compañía compartió importantes novedades sobre Semintra®, que incluyen el nuevo registro de </w:t>
      </w:r>
      <w:r w:rsidR="00905F88">
        <w:rPr>
          <w:rFonts w:eastAsiaTheme="minorEastAsia"/>
          <w:szCs w:val="21"/>
          <w:lang w:val="es-ES"/>
        </w:rPr>
        <w:t>Semintra</w:t>
      </w:r>
      <w:r w:rsidRPr="007B7F91">
        <w:rPr>
          <w:rFonts w:eastAsiaTheme="minorEastAsia"/>
          <w:szCs w:val="21"/>
          <w:lang w:val="es-ES"/>
        </w:rPr>
        <w:t>®</w:t>
      </w:r>
      <w:r w:rsidRPr="007B7F91">
        <w:rPr>
          <w:rFonts w:ascii="Arial" w:eastAsiaTheme="minorEastAsia" w:hAnsi="Arial" w:cs="Arial"/>
          <w:szCs w:val="21"/>
          <w:lang w:val="es-ES"/>
        </w:rPr>
        <w:t> </w:t>
      </w:r>
      <w:r w:rsidRPr="007B7F91">
        <w:rPr>
          <w:rFonts w:eastAsiaTheme="minorEastAsia"/>
          <w:szCs w:val="21"/>
          <w:lang w:val="es-ES"/>
        </w:rPr>
        <w:t>10</w:t>
      </w:r>
      <w:r w:rsidRPr="007B7F91">
        <w:rPr>
          <w:rFonts w:ascii="Arial" w:eastAsiaTheme="minorEastAsia" w:hAnsi="Arial" w:cs="Arial"/>
          <w:szCs w:val="21"/>
          <w:lang w:val="es-ES"/>
        </w:rPr>
        <w:t> </w:t>
      </w:r>
      <w:r w:rsidRPr="007B7F91">
        <w:rPr>
          <w:rFonts w:eastAsiaTheme="minorEastAsia"/>
          <w:szCs w:val="21"/>
          <w:lang w:val="es-ES"/>
        </w:rPr>
        <w:t>mg para el tratamiento de la enfermedad renal cr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ó</w:t>
      </w:r>
      <w:r w:rsidRPr="007B7F91">
        <w:rPr>
          <w:rFonts w:eastAsiaTheme="minorEastAsia"/>
          <w:szCs w:val="21"/>
          <w:lang w:val="es-ES"/>
        </w:rPr>
        <w:t>nica felina. Esta actualizaci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ó</w:t>
      </w:r>
      <w:r w:rsidRPr="007B7F91">
        <w:rPr>
          <w:rFonts w:eastAsiaTheme="minorEastAsia"/>
          <w:szCs w:val="21"/>
          <w:lang w:val="es-ES"/>
        </w:rPr>
        <w:t>n permite avanzar en el abordaje de una de las patolog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í</w:t>
      </w:r>
      <w:r w:rsidRPr="007B7F91">
        <w:rPr>
          <w:rFonts w:eastAsiaTheme="minorEastAsia"/>
          <w:szCs w:val="21"/>
          <w:lang w:val="es-ES"/>
        </w:rPr>
        <w:t>as m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á</w:t>
      </w:r>
      <w:r w:rsidRPr="007B7F91">
        <w:rPr>
          <w:rFonts w:eastAsiaTheme="minorEastAsia"/>
          <w:szCs w:val="21"/>
          <w:lang w:val="es-ES"/>
        </w:rPr>
        <w:t>s frecuentes en la pr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á</w:t>
      </w:r>
      <w:r w:rsidRPr="007B7F91">
        <w:rPr>
          <w:rFonts w:eastAsiaTheme="minorEastAsia"/>
          <w:szCs w:val="21"/>
          <w:lang w:val="es-ES"/>
        </w:rPr>
        <w:t>ctica cl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í</w:t>
      </w:r>
      <w:r w:rsidRPr="007B7F91">
        <w:rPr>
          <w:rFonts w:eastAsiaTheme="minorEastAsia"/>
          <w:szCs w:val="21"/>
          <w:lang w:val="es-ES"/>
        </w:rPr>
        <w:t>nica felina, en la que el seguimiento continuo y la adaptaci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ó</w:t>
      </w:r>
      <w:r w:rsidRPr="007B7F91">
        <w:rPr>
          <w:rFonts w:eastAsiaTheme="minorEastAsia"/>
          <w:szCs w:val="21"/>
          <w:lang w:val="es-ES"/>
        </w:rPr>
        <w:t>n terap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é</w:t>
      </w:r>
      <w:r w:rsidRPr="007B7F91">
        <w:rPr>
          <w:rFonts w:eastAsiaTheme="minorEastAsia"/>
          <w:szCs w:val="21"/>
          <w:lang w:val="es-ES"/>
        </w:rPr>
        <w:t xml:space="preserve">utica resultan esenciales. El nuevo material presentado ofrece a los profesionales una herramienta 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ú</w:t>
      </w:r>
      <w:r w:rsidRPr="007B7F91">
        <w:rPr>
          <w:rFonts w:eastAsiaTheme="minorEastAsia"/>
          <w:szCs w:val="21"/>
          <w:lang w:val="es-ES"/>
        </w:rPr>
        <w:t>til para facilitar la comunicaci</w:t>
      </w:r>
      <w:r w:rsidRPr="007B7F91">
        <w:rPr>
          <w:rFonts w:ascii="Boehringer Forward Text" w:eastAsiaTheme="minorEastAsia" w:hAnsi="Boehringer Forward Text" w:cs="Boehringer Forward Text"/>
          <w:szCs w:val="21"/>
          <w:lang w:val="es-ES"/>
        </w:rPr>
        <w:t>ó</w:t>
      </w:r>
      <w:r w:rsidRPr="007B7F91">
        <w:rPr>
          <w:rFonts w:eastAsiaTheme="minorEastAsia"/>
          <w:szCs w:val="21"/>
          <w:lang w:val="es-ES"/>
        </w:rPr>
        <w:t>n con los tutores y reforzar la adherencia a largo plazo.</w:t>
      </w:r>
    </w:p>
    <w:p w14:paraId="3064C215" w14:textId="77777777" w:rsidR="007B7F91" w:rsidRDefault="007B7F91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Cs w:val="21"/>
          <w:lang w:val="es-ES"/>
        </w:rPr>
      </w:pPr>
    </w:p>
    <w:p w14:paraId="0482B19E" w14:textId="77777777" w:rsidR="007B7F91" w:rsidRDefault="007B7F91" w:rsidP="007B7F91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Cs w:val="21"/>
          <w:lang w:val="es-ES"/>
        </w:rPr>
      </w:pPr>
      <w:r w:rsidRPr="007B7F91">
        <w:rPr>
          <w:rFonts w:eastAsiaTheme="minorEastAsia"/>
          <w:szCs w:val="21"/>
          <w:lang w:val="es-ES"/>
        </w:rPr>
        <w:t>Además, Boehringer Ingelheim dio a conocer el protocolo actualizado de vacunación y desparasitación en gatitos. Este documento, elaborado para acompañar al veterinario en las decisiones preventivas durante las primeras etapas de vida del animal, recoge recomendaciones alineadas con la evidencia actual y con las necesidades específicas de la especie felina. Su objetivo es ofrecer una guía clara en un área en constante evolución, donde la individualización del paciente es clave.</w:t>
      </w:r>
    </w:p>
    <w:p w14:paraId="19EF4EC0" w14:textId="77777777" w:rsidR="007B7F91" w:rsidRDefault="007B7F91" w:rsidP="007B7F91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Cs w:val="21"/>
          <w:lang w:val="es-ES"/>
        </w:rPr>
      </w:pPr>
    </w:p>
    <w:p w14:paraId="44E50C90" w14:textId="543191A6" w:rsidR="007B7F91" w:rsidRPr="007B7F91" w:rsidRDefault="1C2D05B7" w:rsidP="3C9BC526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lang w:val="es-ES"/>
        </w:rPr>
      </w:pPr>
      <w:r w:rsidRPr="1C2D05B7">
        <w:rPr>
          <w:rFonts w:eastAsiaTheme="minorEastAsia"/>
          <w:lang w:val="es-ES"/>
        </w:rPr>
        <w:t>GEMFE 2026 reunió a 440 veterinarios especializados en medicina felina y volvió a consolidarse como uno de los principales encuentros en España. En este contexto, las aportaciones de Boehringer Ingelheim se orientaron a proporcionar datos, actualizaciones y recursos que acompañen al profesional en las patologías que con mayor frecuencia marcan la práctica diaria. Tanto Senvelgo® como Semintra® representan dos pilares del compromiso de la compañía con la salud felina, y las novedades presentadas este año refuerzan su papel en la mejora de la calidad de vida de los pacientes y en el apoyo al trabajo clínico del veterinario.</w:t>
      </w:r>
    </w:p>
    <w:p w14:paraId="08ADC69D" w14:textId="77777777" w:rsidR="007B7F91" w:rsidRPr="007B7F91" w:rsidRDefault="007B7F91" w:rsidP="007B7F91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Cs w:val="21"/>
          <w:lang w:val="es-ES"/>
        </w:rPr>
      </w:pPr>
    </w:p>
    <w:p w14:paraId="779E82FA" w14:textId="77777777" w:rsidR="008B7426" w:rsidRDefault="008B7426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 w:val="24"/>
          <w:szCs w:val="24"/>
          <w:lang w:val="es-ES"/>
        </w:rPr>
      </w:pPr>
    </w:p>
    <w:p w14:paraId="4BC69B9A" w14:textId="0C198371" w:rsidR="000A6BFC" w:rsidRPr="00614D70" w:rsidRDefault="00614D70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b/>
          <w:bCs/>
          <w:sz w:val="24"/>
          <w:szCs w:val="24"/>
          <w:lang w:val="es-ES"/>
        </w:rPr>
      </w:pPr>
      <w:r w:rsidRPr="00614D70">
        <w:rPr>
          <w:rFonts w:eastAsiaTheme="minorEastAsia"/>
          <w:b/>
          <w:bCs/>
          <w:sz w:val="24"/>
          <w:szCs w:val="24"/>
          <w:lang w:val="es-ES"/>
        </w:rPr>
        <w:t>Sobre GEMFE</w:t>
      </w:r>
    </w:p>
    <w:p w14:paraId="4DF7D2FC" w14:textId="77777777" w:rsidR="008B7426" w:rsidRPr="007B7F91" w:rsidRDefault="008B7426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b/>
          <w:bCs/>
          <w:szCs w:val="21"/>
          <w:lang w:val="es-ES"/>
        </w:rPr>
      </w:pPr>
    </w:p>
    <w:p w14:paraId="10B688FF" w14:textId="07773693" w:rsidR="008B7426" w:rsidRPr="007B7F91" w:rsidRDefault="00614D70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Cs w:val="21"/>
          <w:lang w:val="es-ES"/>
        </w:rPr>
      </w:pPr>
      <w:r w:rsidRPr="007B7F91">
        <w:rPr>
          <w:rFonts w:eastAsiaTheme="minorEastAsia"/>
          <w:szCs w:val="21"/>
          <w:lang w:val="es-ES"/>
        </w:rPr>
        <w:t>E</w:t>
      </w:r>
      <w:r w:rsidR="008B7426" w:rsidRPr="007B7F91">
        <w:rPr>
          <w:rFonts w:eastAsiaTheme="minorEastAsia"/>
          <w:szCs w:val="21"/>
          <w:lang w:val="es-ES"/>
        </w:rPr>
        <w:t>l Grupo de Especialistas en Medicina Felina, GEMFE, perteneciente a AVEPA, es una organización que reúne a profesionales especializados en medicina veterinaria felina, con el objetivo de mejorar la atención médica y promover el bienestar de los gatos a través de la educación, la investigación y el intercambio de conocimientos. </w:t>
      </w:r>
    </w:p>
    <w:p w14:paraId="42D7403D" w14:textId="77777777" w:rsidR="000A6BFC" w:rsidRPr="007B7F91" w:rsidRDefault="000A6BFC" w:rsidP="000A6BF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Cs w:val="21"/>
          <w:lang w:val="es-ES"/>
        </w:rPr>
      </w:pPr>
      <w:r w:rsidRPr="007B7F91">
        <w:rPr>
          <w:rFonts w:eastAsiaTheme="minorEastAsia"/>
          <w:szCs w:val="21"/>
          <w:lang w:val="es-ES"/>
        </w:rPr>
        <w:t>  </w:t>
      </w:r>
    </w:p>
    <w:p w14:paraId="0C5791BE" w14:textId="77777777" w:rsidR="000A6BFC" w:rsidRPr="00110FEC" w:rsidRDefault="000A6BFC" w:rsidP="16040FBC">
      <w:pPr>
        <w:pStyle w:val="Listaconvietas"/>
        <w:numPr>
          <w:ilvl w:val="0"/>
          <w:numId w:val="0"/>
        </w:numPr>
        <w:spacing w:line="276" w:lineRule="auto"/>
        <w:jc w:val="both"/>
        <w:rPr>
          <w:rFonts w:eastAsiaTheme="minorEastAsia"/>
          <w:sz w:val="24"/>
          <w:szCs w:val="24"/>
          <w:lang w:val="es-ES"/>
        </w:rPr>
      </w:pPr>
    </w:p>
    <w:p w14:paraId="2ADA0A22" w14:textId="36EE9B12" w:rsidR="686875CE" w:rsidRDefault="7C798066" w:rsidP="353EA902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b/>
          <w:bCs/>
          <w:lang w:eastAsia="en-US"/>
        </w:rPr>
      </w:pPr>
      <w:r w:rsidRPr="353EA902">
        <w:rPr>
          <w:rFonts w:asciiTheme="minorHAnsi" w:eastAsiaTheme="minorEastAsia" w:hAnsiTheme="minorHAnsi" w:cstheme="minorBidi"/>
          <w:b/>
          <w:bCs/>
          <w:lang w:eastAsia="en-US"/>
        </w:rPr>
        <w:t>Ficha</w:t>
      </w:r>
      <w:r w:rsidR="00614D70">
        <w:rPr>
          <w:rFonts w:asciiTheme="minorHAnsi" w:eastAsiaTheme="minorEastAsia" w:hAnsiTheme="minorHAnsi" w:cstheme="minorBidi"/>
          <w:b/>
          <w:bCs/>
          <w:lang w:eastAsia="en-US"/>
        </w:rPr>
        <w:t>s</w:t>
      </w:r>
      <w:r w:rsidRPr="353EA902">
        <w:rPr>
          <w:rFonts w:asciiTheme="minorHAnsi" w:eastAsiaTheme="minorEastAsia" w:hAnsiTheme="minorHAnsi" w:cstheme="minorBidi"/>
          <w:b/>
          <w:bCs/>
          <w:lang w:eastAsia="en-US"/>
        </w:rPr>
        <w:t xml:space="preserve"> técnica</w:t>
      </w:r>
      <w:r w:rsidR="00614D70">
        <w:rPr>
          <w:rFonts w:asciiTheme="minorHAnsi" w:eastAsiaTheme="minorEastAsia" w:hAnsiTheme="minorHAnsi" w:cstheme="minorBidi"/>
          <w:b/>
          <w:bCs/>
          <w:lang w:eastAsia="en-US"/>
        </w:rPr>
        <w:t>s</w:t>
      </w:r>
    </w:p>
    <w:p w14:paraId="27BD82B0" w14:textId="77777777" w:rsidR="00614D70" w:rsidRPr="007B7F91" w:rsidRDefault="7C798066" w:rsidP="353EA902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1"/>
          <w:szCs w:val="21"/>
          <w:lang w:eastAsia="en-US"/>
        </w:rPr>
      </w:pPr>
      <w:r w:rsidRPr="007B7F91">
        <w:rPr>
          <w:rFonts w:asciiTheme="minorHAnsi" w:eastAsiaTheme="minorEastAsia" w:hAnsiTheme="minorHAnsi" w:cstheme="minorBidi"/>
          <w:sz w:val="21"/>
          <w:szCs w:val="21"/>
          <w:lang w:eastAsia="en-US"/>
        </w:rPr>
        <w:t>Consulta la</w:t>
      </w:r>
      <w:r w:rsidR="00614D70" w:rsidRPr="007B7F91">
        <w:rPr>
          <w:rFonts w:asciiTheme="minorHAnsi" w:eastAsiaTheme="minorEastAsia" w:hAnsiTheme="minorHAnsi" w:cstheme="minorBidi"/>
          <w:sz w:val="21"/>
          <w:szCs w:val="21"/>
          <w:lang w:eastAsia="en-US"/>
        </w:rPr>
        <w:t>s</w:t>
      </w:r>
      <w:r w:rsidRPr="007B7F91">
        <w:rPr>
          <w:rFonts w:asciiTheme="minorHAnsi" w:eastAsiaTheme="minorEastAsia" w:hAnsiTheme="minorHAnsi" w:cstheme="minorBidi"/>
          <w:sz w:val="21"/>
          <w:szCs w:val="21"/>
          <w:lang w:eastAsia="en-US"/>
        </w:rPr>
        <w:t xml:space="preserve"> ficha</w:t>
      </w:r>
      <w:r w:rsidR="00614D70" w:rsidRPr="007B7F91">
        <w:rPr>
          <w:rFonts w:asciiTheme="minorHAnsi" w:eastAsiaTheme="minorEastAsia" w:hAnsiTheme="minorHAnsi" w:cstheme="minorBidi"/>
          <w:sz w:val="21"/>
          <w:szCs w:val="21"/>
          <w:lang w:eastAsia="en-US"/>
        </w:rPr>
        <w:t>s</w:t>
      </w:r>
      <w:r w:rsidRPr="007B7F91">
        <w:rPr>
          <w:rFonts w:asciiTheme="minorHAnsi" w:eastAsiaTheme="minorEastAsia" w:hAnsiTheme="minorHAnsi" w:cstheme="minorBidi"/>
          <w:sz w:val="21"/>
          <w:szCs w:val="21"/>
          <w:lang w:eastAsia="en-US"/>
        </w:rPr>
        <w:t xml:space="preserve"> técnica</w:t>
      </w:r>
      <w:r w:rsidR="00614D70" w:rsidRPr="007B7F91">
        <w:rPr>
          <w:rFonts w:asciiTheme="minorHAnsi" w:eastAsiaTheme="minorEastAsia" w:hAnsiTheme="minorHAnsi" w:cstheme="minorBidi"/>
          <w:sz w:val="21"/>
          <w:szCs w:val="21"/>
          <w:lang w:eastAsia="en-US"/>
        </w:rPr>
        <w:t>s aquí:</w:t>
      </w:r>
    </w:p>
    <w:p w14:paraId="40766E5E" w14:textId="77777777" w:rsidR="00626011" w:rsidRPr="00626011" w:rsidRDefault="00626011" w:rsidP="00626011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EastAsia" w:hAnsiTheme="minorHAnsi"/>
          <w:sz w:val="21"/>
          <w:szCs w:val="21"/>
        </w:rPr>
      </w:pPr>
      <w:r w:rsidRPr="00626011">
        <w:rPr>
          <w:rFonts w:asciiTheme="minorHAnsi" w:eastAsiaTheme="minorEastAsia" w:hAnsiTheme="minorHAnsi"/>
          <w:sz w:val="21"/>
          <w:szCs w:val="21"/>
          <w:lang w:val="en-US"/>
        </w:rPr>
        <w:t xml:space="preserve">Senvelgo: </w:t>
      </w:r>
      <w:hyperlink r:id="rId12" w:history="1">
        <w:r w:rsidRPr="00626011">
          <w:rPr>
            <w:rStyle w:val="Hipervnculo"/>
            <w:rFonts w:asciiTheme="minorHAnsi" w:eastAsiaTheme="minorEastAsia" w:hAnsiTheme="minorHAnsi"/>
            <w:sz w:val="21"/>
            <w:szCs w:val="21"/>
            <w:lang w:val="en-US"/>
          </w:rPr>
          <w:t>Senvelgo 15 mg/ml - Oral solution | UPD</w:t>
        </w:r>
      </w:hyperlink>
    </w:p>
    <w:p w14:paraId="1A74D2CF" w14:textId="77777777" w:rsidR="00626011" w:rsidRPr="00626011" w:rsidRDefault="00626011" w:rsidP="00626011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EastAsia" w:hAnsiTheme="minorHAnsi"/>
          <w:sz w:val="21"/>
          <w:szCs w:val="21"/>
        </w:rPr>
      </w:pPr>
      <w:r w:rsidRPr="00626011">
        <w:rPr>
          <w:rFonts w:asciiTheme="minorHAnsi" w:eastAsiaTheme="minorEastAsia" w:hAnsiTheme="minorHAnsi"/>
          <w:sz w:val="21"/>
          <w:szCs w:val="21"/>
        </w:rPr>
        <w:t xml:space="preserve">Semintra 4mg: </w:t>
      </w:r>
      <w:hyperlink r:id="rId13" w:history="1">
        <w:r w:rsidRPr="00626011">
          <w:rPr>
            <w:rStyle w:val="Hipervnculo"/>
            <w:rFonts w:asciiTheme="minorHAnsi" w:eastAsiaTheme="minorEastAsia" w:hAnsiTheme="minorHAnsi"/>
            <w:sz w:val="21"/>
            <w:szCs w:val="21"/>
          </w:rPr>
          <w:t>Semintra 4 mg/ml - Oral solution | UPD</w:t>
        </w:r>
      </w:hyperlink>
    </w:p>
    <w:p w14:paraId="0EC80DB1" w14:textId="77777777" w:rsidR="00626011" w:rsidRPr="00626011" w:rsidRDefault="00626011" w:rsidP="00626011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EastAsia" w:hAnsiTheme="minorHAnsi"/>
          <w:sz w:val="21"/>
          <w:szCs w:val="21"/>
        </w:rPr>
      </w:pPr>
      <w:r w:rsidRPr="00626011">
        <w:rPr>
          <w:rFonts w:asciiTheme="minorHAnsi" w:eastAsiaTheme="minorEastAsia" w:hAnsiTheme="minorHAnsi"/>
          <w:sz w:val="21"/>
          <w:szCs w:val="21"/>
        </w:rPr>
        <w:t xml:space="preserve">Semintra 10mg: </w:t>
      </w:r>
      <w:hyperlink r:id="rId14" w:history="1">
        <w:r w:rsidRPr="00626011">
          <w:rPr>
            <w:rStyle w:val="Hipervnculo"/>
            <w:rFonts w:asciiTheme="minorHAnsi" w:eastAsiaTheme="minorEastAsia" w:hAnsiTheme="minorHAnsi"/>
            <w:sz w:val="21"/>
            <w:szCs w:val="21"/>
          </w:rPr>
          <w:t>Semintra 10 mg/ml - Oral solution | UPD</w:t>
        </w:r>
      </w:hyperlink>
      <w:r w:rsidRPr="00626011">
        <w:rPr>
          <w:rFonts w:asciiTheme="minorHAnsi" w:eastAsiaTheme="minorEastAsia" w:hAnsiTheme="minorHAnsi"/>
          <w:sz w:val="21"/>
          <w:szCs w:val="21"/>
        </w:rPr>
        <w:t xml:space="preserve"> </w:t>
      </w:r>
    </w:p>
    <w:p w14:paraId="2143523E" w14:textId="77777777" w:rsidR="007B7F91" w:rsidRDefault="007B7F91" w:rsidP="353EA902">
      <w:pPr>
        <w:pStyle w:val="NormalWeb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Theme="minorHAnsi" w:eastAsiaTheme="minorEastAsia" w:hAnsiTheme="minorHAnsi" w:cstheme="minorBidi"/>
          <w:sz w:val="21"/>
          <w:szCs w:val="21"/>
          <w:lang w:eastAsia="en-US"/>
        </w:rPr>
      </w:pPr>
    </w:p>
    <w:p w14:paraId="0D3CF38F" w14:textId="123EF1A0" w:rsidR="58DE10FF" w:rsidRPr="007B7F91" w:rsidRDefault="56F22544" w:rsidP="686875CE">
      <w:pPr>
        <w:spacing w:before="240" w:after="240"/>
        <w:rPr>
          <w:sz w:val="16"/>
          <w:szCs w:val="18"/>
          <w:lang w:val="es-ES"/>
        </w:rPr>
      </w:pPr>
      <w:r w:rsidRPr="007B7F91">
        <w:rPr>
          <w:b/>
          <w:bCs/>
          <w:color w:val="A3A3A3"/>
          <w:sz w:val="18"/>
          <w:szCs w:val="18"/>
          <w:lang w:val="es-ES"/>
        </w:rPr>
        <w:t>Sobre Boehringer Ingelheim – Salud Animal</w:t>
      </w:r>
      <w:r w:rsidRPr="007B7F91">
        <w:rPr>
          <w:color w:val="A3A3A3"/>
          <w:sz w:val="18"/>
          <w:szCs w:val="18"/>
          <w:lang w:val="es-ES"/>
        </w:rPr>
        <w:t xml:space="preserve"> </w:t>
      </w:r>
    </w:p>
    <w:p w14:paraId="698A076F" w14:textId="1F99B42D" w:rsidR="58DE10FF" w:rsidRPr="007B7F91" w:rsidRDefault="56F22544" w:rsidP="000A6BFC">
      <w:pPr>
        <w:shd w:val="clear" w:color="auto" w:fill="FFFFFF" w:themeFill="background1"/>
        <w:spacing w:line="276" w:lineRule="auto"/>
        <w:jc w:val="both"/>
        <w:rPr>
          <w:rFonts w:eastAsiaTheme="minorEastAsia"/>
          <w:sz w:val="16"/>
          <w:szCs w:val="18"/>
          <w:lang w:val="es-ES"/>
        </w:rPr>
      </w:pPr>
      <w:r w:rsidRPr="007B7F91">
        <w:rPr>
          <w:color w:val="A3A3A3"/>
          <w:sz w:val="18"/>
          <w:szCs w:val="18"/>
          <w:lang w:val="es-ES"/>
        </w:rPr>
        <w:t xml:space="preserve">Boehringer Ingelheim aporta valor a través de la innovación para prevenir y tratar enfermedades en animales. La compañía ofrece una amplia gama de vacunas, antiparasitarios y medicamentos para animales de compañía, caballos y animales de producción para los veterinarios, los propietarios de los animales, los ganaderos y los gobiernos. Como empresa líder en salud animal, en Boehringer Ingelheim pensamos que la salud de los animales y de los seres humanos está conectada de un modo profundo y complejo. Por eso, trabajamos cada día para mejorar la salud y el bienestar de los animales, las personas y el medio ambiente. Puedes obtener más información en </w:t>
      </w:r>
      <w:hyperlink r:id="rId15">
        <w:r w:rsidRPr="007B7F91">
          <w:rPr>
            <w:rStyle w:val="Hipervnculo"/>
            <w:color w:val="A3A3A3"/>
            <w:sz w:val="18"/>
            <w:szCs w:val="18"/>
            <w:lang w:val="es-ES"/>
          </w:rPr>
          <w:t>www.boehringer-ingelheim.com/es/salud-animal</w:t>
        </w:r>
      </w:hyperlink>
    </w:p>
    <w:sectPr w:rsidR="58DE10FF" w:rsidRPr="007B7F91" w:rsidSect="00A2597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268" w:right="1134" w:bottom="1814" w:left="1134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3C3C" w14:textId="77777777" w:rsidR="00675CF7" w:rsidRDefault="00675CF7" w:rsidP="00774ADC">
      <w:pPr>
        <w:spacing w:line="240" w:lineRule="auto"/>
      </w:pPr>
      <w:r>
        <w:separator/>
      </w:r>
    </w:p>
  </w:endnote>
  <w:endnote w:type="continuationSeparator" w:id="0">
    <w:p w14:paraId="525C189A" w14:textId="77777777" w:rsidR="00675CF7" w:rsidRDefault="00675CF7" w:rsidP="00774ADC">
      <w:pPr>
        <w:spacing w:line="240" w:lineRule="auto"/>
      </w:pPr>
      <w:r>
        <w:continuationSeparator/>
      </w:r>
    </w:p>
  </w:endnote>
  <w:endnote w:type="continuationNotice" w:id="1">
    <w:p w14:paraId="5DD43186" w14:textId="77777777" w:rsidR="00675CF7" w:rsidRDefault="00675C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ehringer Text">
    <w:altName w:val="Calibri"/>
    <w:charset w:val="00"/>
    <w:family w:val="auto"/>
    <w:pitch w:val="variable"/>
    <w:sig w:usb0="A000006F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ehringer Forward Text">
    <w:altName w:val="Calibri"/>
    <w:charset w:val="00"/>
    <w:family w:val="swiss"/>
    <w:pitch w:val="variable"/>
    <w:sig w:usb0="A00002EF" w:usb1="0000000B" w:usb2="00000000" w:usb3="00000000" w:csb0="0000009F" w:csb1="00000000"/>
  </w:font>
  <w:font w:name="Boehringer Forward Head">
    <w:altName w:val="Cambria"/>
    <w:charset w:val="00"/>
    <w:family w:val="swiss"/>
    <w:pitch w:val="variable"/>
    <w:sig w:usb0="A00002EF" w:usb1="0000000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ehringer Forward Head Md">
    <w:altName w:val="Calibri"/>
    <w:charset w:val="00"/>
    <w:family w:val="swiss"/>
    <w:pitch w:val="variable"/>
    <w:sig w:usb0="A00002EF" w:usb1="0000000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7375" w14:textId="77777777" w:rsidR="00774ADC" w:rsidRDefault="00774ADC">
    <w:pPr>
      <w:pStyle w:val="Piedepgina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W w:w="9695" w:type="dxa"/>
      <w:tblLayout w:type="fixed"/>
      <w:tblLook w:val="04A0" w:firstRow="1" w:lastRow="0" w:firstColumn="1" w:lastColumn="0" w:noHBand="0" w:noVBand="1"/>
    </w:tblPr>
    <w:tblGrid>
      <w:gridCol w:w="7427"/>
      <w:gridCol w:w="2268"/>
    </w:tblGrid>
    <w:tr w:rsidR="00A25973" w14:paraId="11D0A364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427" w:type="dxa"/>
          <w:vAlign w:val="bottom"/>
        </w:tcPr>
        <w:p w14:paraId="34D0FF79" w14:textId="77777777" w:rsidR="00A25973" w:rsidRPr="00944C7F" w:rsidRDefault="00A25973" w:rsidP="00A25973">
          <w:pPr>
            <w:pStyle w:val="Claim"/>
          </w:pPr>
          <w:r w:rsidRPr="00944C7F">
            <w:t>Life forward</w:t>
          </w:r>
        </w:p>
      </w:tc>
      <w:tc>
        <w:tcPr>
          <w:tcW w:w="2268" w:type="dxa"/>
          <w:vAlign w:val="bottom"/>
        </w:tcPr>
        <w:p w14:paraId="50E58FF6" w14:textId="77777777" w:rsidR="00A25973" w:rsidRPr="00B05977" w:rsidRDefault="00A25973" w:rsidP="00A25973">
          <w:pPr>
            <w:pStyle w:val="Piedepgina"/>
          </w:pPr>
        </w:p>
      </w:tc>
    </w:tr>
  </w:tbl>
  <w:p w14:paraId="0C18F0B3" w14:textId="77777777" w:rsidR="009D5695" w:rsidRPr="00A25973" w:rsidRDefault="009D5695" w:rsidP="00A2597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W w:w="9666" w:type="dxa"/>
      <w:tblLayout w:type="fixed"/>
      <w:tblLook w:val="04A0" w:firstRow="1" w:lastRow="0" w:firstColumn="1" w:lastColumn="0" w:noHBand="0" w:noVBand="1"/>
    </w:tblPr>
    <w:tblGrid>
      <w:gridCol w:w="1304"/>
      <w:gridCol w:w="3288"/>
      <w:gridCol w:w="340"/>
      <w:gridCol w:w="2126"/>
      <w:gridCol w:w="340"/>
      <w:gridCol w:w="2268"/>
    </w:tblGrid>
    <w:tr w:rsidR="004656B3" w14:paraId="0E7C3584" w14:textId="77777777" w:rsidTr="004656B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567"/>
      </w:trPr>
      <w:tc>
        <w:tcPr>
          <w:tcW w:w="1304" w:type="dxa"/>
        </w:tcPr>
        <w:p w14:paraId="2DBD045E" w14:textId="77777777" w:rsidR="004656B3" w:rsidRPr="004656B3" w:rsidRDefault="004656B3" w:rsidP="004656B3"/>
      </w:tc>
      <w:tc>
        <w:tcPr>
          <w:tcW w:w="3288" w:type="dxa"/>
        </w:tcPr>
        <w:p w14:paraId="475D5959" w14:textId="77777777" w:rsidR="004656B3" w:rsidRPr="004656B3" w:rsidRDefault="004656B3" w:rsidP="004656B3"/>
      </w:tc>
      <w:tc>
        <w:tcPr>
          <w:tcW w:w="340" w:type="dxa"/>
        </w:tcPr>
        <w:p w14:paraId="633984F2" w14:textId="77777777" w:rsidR="004656B3" w:rsidRPr="004656B3" w:rsidRDefault="004656B3" w:rsidP="004656B3"/>
      </w:tc>
      <w:tc>
        <w:tcPr>
          <w:tcW w:w="2126" w:type="dxa"/>
        </w:tcPr>
        <w:p w14:paraId="30AE1B0C" w14:textId="77777777" w:rsidR="004656B3" w:rsidRPr="004656B3" w:rsidRDefault="004656B3" w:rsidP="004656B3"/>
      </w:tc>
      <w:tc>
        <w:tcPr>
          <w:tcW w:w="340" w:type="dxa"/>
        </w:tcPr>
        <w:p w14:paraId="22505AC0" w14:textId="77777777" w:rsidR="004656B3" w:rsidRPr="004656B3" w:rsidRDefault="004656B3" w:rsidP="004656B3"/>
      </w:tc>
      <w:tc>
        <w:tcPr>
          <w:tcW w:w="2268" w:type="dxa"/>
        </w:tcPr>
        <w:p w14:paraId="7FB644D9" w14:textId="77777777" w:rsidR="004656B3" w:rsidRPr="004656B3" w:rsidRDefault="004656B3" w:rsidP="004656B3"/>
      </w:tc>
    </w:tr>
    <w:tr w:rsidR="006A357B" w14:paraId="6AB9BD9D" w14:textId="77777777" w:rsidTr="006A357B">
      <w:tc>
        <w:tcPr>
          <w:tcW w:w="1304" w:type="dxa"/>
        </w:tcPr>
        <w:p w14:paraId="4E1DC605" w14:textId="77777777" w:rsidR="006A357B" w:rsidRDefault="006A357B" w:rsidP="00855557">
          <w:r>
            <w:rPr>
              <w:noProof/>
            </w:rPr>
            <w:drawing>
              <wp:inline distT="0" distB="0" distL="0" distR="0" wp14:anchorId="58CE8A28" wp14:editId="1B45C202">
                <wp:extent cx="612000" cy="612000"/>
                <wp:effectExtent l="0" t="0" r="0" b="0"/>
                <wp:docPr id="1675301342" name="Imagen 16753013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15063" name="Imagen 1153150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" r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6120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dxa"/>
        </w:tcPr>
        <w:p w14:paraId="67428914" w14:textId="61BCC64C" w:rsidR="006A357B" w:rsidRPr="003A1FA1" w:rsidRDefault="00000000" w:rsidP="00855557">
          <w:pPr>
            <w:pStyle w:val="Firmadecorreoelectrnico"/>
            <w:rPr>
              <w:rStyle w:val="Textoennegrita"/>
              <w:lang w:val="en-US"/>
            </w:rPr>
          </w:pPr>
          <w:sdt>
            <w:sdtPr>
              <w:rPr>
                <w:rStyle w:val="Textoennegrita"/>
              </w:rPr>
              <w:id w:val="2003388828"/>
            </w:sdtPr>
            <w:sdtContent>
              <w:r w:rsidR="00D41291">
                <w:rPr>
                  <w:rStyle w:val="Textoennegrita"/>
                  <w:lang w:val="en-US"/>
                </w:rPr>
                <w:t>Rebeca Brime</w:t>
              </w:r>
            </w:sdtContent>
          </w:sdt>
        </w:p>
        <w:p w14:paraId="7E91A73E" w14:textId="193A5294" w:rsidR="006A357B" w:rsidRPr="003A1FA1" w:rsidRDefault="00000000" w:rsidP="00855557">
          <w:pPr>
            <w:pStyle w:val="Firmadecorreoelectrnico"/>
            <w:rPr>
              <w:lang w:val="en-US"/>
            </w:rPr>
          </w:pPr>
          <w:sdt>
            <w:sdtPr>
              <w:id w:val="342373602"/>
            </w:sdtPr>
            <w:sdtContent>
              <w:r w:rsidR="00C41E15" w:rsidRPr="003A1FA1">
                <w:rPr>
                  <w:lang w:val="en-US"/>
                </w:rPr>
                <w:t>Human &amp; Animal Health Communication Manager</w:t>
              </w:r>
            </w:sdtContent>
          </w:sdt>
        </w:p>
        <w:tbl>
          <w:tblPr>
            <w:tblStyle w:val="Strukturtabelle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13"/>
            <w:gridCol w:w="2154"/>
          </w:tblGrid>
          <w:tr w:rsidR="006A357B" w14:paraId="3929A2DE" w14:textId="7777777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113" w:type="dxa"/>
                <w:noWrap/>
              </w:tcPr>
              <w:p w14:paraId="34C9F3B4" w14:textId="77777777" w:rsidR="006A357B" w:rsidRPr="005D6F06" w:rsidRDefault="006A357B" w:rsidP="00626011">
                <w:pPr>
                  <w:pStyle w:val="Firmadecorreoelectrnico"/>
                </w:pPr>
                <w:r>
                  <w:t>T</w:t>
                </w:r>
              </w:p>
            </w:tc>
            <w:tc>
              <w:tcPr>
                <w:tcW w:w="2154" w:type="dxa"/>
                <w:noWrap/>
              </w:tcPr>
              <w:p w14:paraId="429715BC" w14:textId="69B8D578" w:rsidR="006A357B" w:rsidRPr="005D6F06" w:rsidRDefault="006A357B" w:rsidP="00626011">
                <w:pPr>
                  <w:pStyle w:val="Firmadecorreoelectrnico"/>
                </w:pPr>
                <w:r>
                  <w:t>+</w:t>
                </w:r>
                <w:r w:rsidR="00C41E15">
                  <w:t>34</w:t>
                </w:r>
                <w:r>
                  <w:t xml:space="preserve"> </w:t>
                </w:r>
                <w:r w:rsidR="00C41E15">
                  <w:t>93.405.48.45</w:t>
                </w:r>
              </w:p>
            </w:tc>
          </w:tr>
          <w:tr w:rsidR="006A357B" w14:paraId="286BFBBA" w14:textId="77777777">
            <w:tc>
              <w:tcPr>
                <w:tcW w:w="113" w:type="dxa"/>
                <w:noWrap/>
              </w:tcPr>
              <w:p w14:paraId="0D59E2C3" w14:textId="17AB3957" w:rsidR="006A357B" w:rsidRPr="005D6F06" w:rsidRDefault="00C41E15" w:rsidP="00626011">
                <w:pPr>
                  <w:pStyle w:val="Firmadecorreoelectrnico"/>
                </w:pPr>
                <w:r>
                  <w:t>M</w:t>
                </w:r>
              </w:p>
            </w:tc>
            <w:tc>
              <w:tcPr>
                <w:tcW w:w="2154" w:type="dxa"/>
                <w:noWrap/>
              </w:tcPr>
              <w:p w14:paraId="4C5D0A96" w14:textId="11803A3F" w:rsidR="006A357B" w:rsidRPr="005D6F06" w:rsidRDefault="00C41E15" w:rsidP="00626011">
                <w:pPr>
                  <w:pStyle w:val="Firmadecorreoelectrnico"/>
                </w:pPr>
                <w:r>
                  <w:t xml:space="preserve"> </w:t>
                </w:r>
                <w:r w:rsidR="006A357B">
                  <w:t>+</w:t>
                </w:r>
                <w:r>
                  <w:t xml:space="preserve">34 </w:t>
                </w:r>
                <w:r w:rsidR="00D41291">
                  <w:t>659.076.367</w:t>
                </w:r>
              </w:p>
            </w:tc>
          </w:tr>
        </w:tbl>
        <w:p w14:paraId="51A4E33D" w14:textId="35EBA0D3" w:rsidR="006A357B" w:rsidRDefault="00000000" w:rsidP="006A357B">
          <w:pPr>
            <w:pStyle w:val="Firmadecorreoelectrnico"/>
          </w:pPr>
          <w:sdt>
            <w:sdtPr>
              <w:id w:val="426086832"/>
            </w:sdtPr>
            <w:sdtContent>
              <w:r w:rsidR="00D41291">
                <w:t>rebeca.brime</w:t>
              </w:r>
            </w:sdtContent>
          </w:sdt>
          <w:r w:rsidR="006A357B">
            <w:t>@boehringer-ingelheim.com</w:t>
          </w:r>
        </w:p>
      </w:tc>
      <w:tc>
        <w:tcPr>
          <w:tcW w:w="340" w:type="dxa"/>
        </w:tcPr>
        <w:p w14:paraId="3DAE7EBE" w14:textId="77777777" w:rsidR="006A357B" w:rsidRDefault="006A357B" w:rsidP="00855557"/>
      </w:tc>
      <w:tc>
        <w:tcPr>
          <w:tcW w:w="2126" w:type="dxa"/>
        </w:tcPr>
        <w:p w14:paraId="6A4101DB" w14:textId="76A7769F" w:rsidR="006A357B" w:rsidRPr="003A1FA1" w:rsidRDefault="006A357B" w:rsidP="006A357B">
          <w:pPr>
            <w:pStyle w:val="Firmadecorreoelectrnico"/>
            <w:rPr>
              <w:rStyle w:val="Textoennegrita"/>
              <w:lang w:val="es-ES"/>
            </w:rPr>
          </w:pPr>
          <w:r w:rsidRPr="003A1FA1">
            <w:rPr>
              <w:rStyle w:val="Textoennegrita"/>
              <w:lang w:val="es-ES"/>
            </w:rPr>
            <w:t>Boehringer Ingelheim</w:t>
          </w:r>
          <w:r w:rsidR="00C41E15" w:rsidRPr="003A1FA1">
            <w:rPr>
              <w:rStyle w:val="Textoennegrita"/>
              <w:lang w:val="es-ES"/>
            </w:rPr>
            <w:t xml:space="preserve"> España</w:t>
          </w:r>
        </w:p>
        <w:p w14:paraId="5AF12FA9" w14:textId="2A1BD703" w:rsidR="006A357B" w:rsidRPr="003A1FA1" w:rsidRDefault="00000000" w:rsidP="006A357B">
          <w:pPr>
            <w:pStyle w:val="Firmadecorreoelectrnico"/>
            <w:rPr>
              <w:lang w:val="es-ES"/>
            </w:rPr>
          </w:pPr>
          <w:sdt>
            <w:sdtPr>
              <w:rPr>
                <w:rStyle w:val="Textoennegrita"/>
              </w:rPr>
              <w:id w:val="168846354"/>
            </w:sdtPr>
            <w:sdtContent>
              <w:r w:rsidR="00C41E15" w:rsidRPr="003A1FA1">
                <w:rPr>
                  <w:rStyle w:val="Textoennegrita"/>
                  <w:b w:val="0"/>
                  <w:bCs w:val="0"/>
                  <w:lang w:val="es-ES"/>
                </w:rPr>
                <w:t>Calle Prat de la Riba, 50</w:t>
              </w:r>
            </w:sdtContent>
          </w:sdt>
        </w:p>
        <w:p w14:paraId="71BE3EF5" w14:textId="68B37FB6" w:rsidR="006A357B" w:rsidRPr="003A1FA1" w:rsidRDefault="00C41E15" w:rsidP="006A357B">
          <w:pPr>
            <w:pStyle w:val="Firmadecorreoelectrnico"/>
            <w:rPr>
              <w:lang w:val="es-ES"/>
            </w:rPr>
          </w:pPr>
          <w:r w:rsidRPr="003A1FA1">
            <w:rPr>
              <w:lang w:val="es-ES"/>
            </w:rPr>
            <w:t>08174 Sant Cugat del Vallès</w:t>
          </w:r>
        </w:p>
        <w:p w14:paraId="2A8231AB" w14:textId="2FA8E1C9" w:rsidR="006A357B" w:rsidRPr="003A1FA1" w:rsidRDefault="00C41E15" w:rsidP="006A357B">
          <w:pPr>
            <w:pStyle w:val="Firmadecorreoelectrnico"/>
            <w:rPr>
              <w:lang w:val="es-ES"/>
            </w:rPr>
          </w:pPr>
          <w:r w:rsidRPr="003A1FA1">
            <w:rPr>
              <w:lang w:val="es-ES"/>
            </w:rPr>
            <w:t>Barcelona</w:t>
          </w:r>
        </w:p>
      </w:tc>
      <w:tc>
        <w:tcPr>
          <w:tcW w:w="340" w:type="dxa"/>
        </w:tcPr>
        <w:p w14:paraId="5FB83FEA" w14:textId="77777777" w:rsidR="006A357B" w:rsidRPr="003A1FA1" w:rsidRDefault="006A357B" w:rsidP="00855557">
          <w:pPr>
            <w:rPr>
              <w:lang w:val="es-ES"/>
            </w:rPr>
          </w:pPr>
        </w:p>
      </w:tc>
      <w:tc>
        <w:tcPr>
          <w:tcW w:w="2268" w:type="dxa"/>
        </w:tcPr>
        <w:p w14:paraId="3A78E932" w14:textId="3F5A539F" w:rsidR="006A357B" w:rsidRPr="00AC7AAA" w:rsidRDefault="006A357B" w:rsidP="006A357B">
          <w:pPr>
            <w:pStyle w:val="Firmadecorreoelectrnico"/>
            <w:rPr>
              <w:rStyle w:val="Textoennegrita"/>
            </w:rPr>
          </w:pPr>
          <w:r w:rsidRPr="00AC7AAA">
            <w:rPr>
              <w:rStyle w:val="Textoennegrita"/>
            </w:rPr>
            <w:t>M</w:t>
          </w:r>
          <w:r w:rsidR="00C41E15">
            <w:rPr>
              <w:rStyle w:val="Textoennegrita"/>
            </w:rPr>
            <w:t>ás información</w:t>
          </w:r>
        </w:p>
        <w:p w14:paraId="4B97004D" w14:textId="281E31E1" w:rsidR="006A357B" w:rsidRPr="00C41E15" w:rsidRDefault="00C41E15" w:rsidP="006A357B">
          <w:pPr>
            <w:pStyle w:val="Firmadecorreoelectrnico"/>
            <w:rPr>
              <w:rStyle w:val="Hipervnculo"/>
            </w:rPr>
          </w:pPr>
          <w:r>
            <w:fldChar w:fldCharType="begin"/>
          </w:r>
          <w:r>
            <w:instrText xml:space="preserve"> HYPERLINK "https://www.boehringer-ingelheim.es/" </w:instrText>
          </w:r>
          <w:r>
            <w:fldChar w:fldCharType="separate"/>
          </w:r>
          <w:r w:rsidR="006A357B" w:rsidRPr="00C41E15">
            <w:rPr>
              <w:rStyle w:val="Hipervnculo"/>
            </w:rPr>
            <w:t>boehringer-ingelheim.</w:t>
          </w:r>
          <w:r w:rsidRPr="00C41E15">
            <w:rPr>
              <w:rStyle w:val="Hipervnculo"/>
            </w:rPr>
            <w:t>es</w:t>
          </w:r>
        </w:p>
        <w:p w14:paraId="7AF35B57" w14:textId="578C2263" w:rsidR="006A357B" w:rsidRPr="00AC7AAA" w:rsidRDefault="00C41E15" w:rsidP="006A357B">
          <w:pPr>
            <w:pStyle w:val="Firmadecorreoelectrnico"/>
          </w:pPr>
          <w:r>
            <w:fldChar w:fldCharType="end"/>
          </w:r>
        </w:p>
        <w:p w14:paraId="650422D9" w14:textId="77777777" w:rsidR="006A357B" w:rsidRDefault="006A357B" w:rsidP="006A357B">
          <w:r>
            <w:rPr>
              <w:noProof/>
            </w:rPr>
            <mc:AlternateContent>
              <mc:Choice Requires="wps">
                <w:drawing>
                  <wp:inline distT="0" distB="0" distL="0" distR="0" wp14:anchorId="6D87ECB6" wp14:editId="1290E4F3">
                    <wp:extent cx="711835" cy="231775"/>
                    <wp:effectExtent l="0" t="0" r="0" b="0"/>
                    <wp:docPr id="156636754" name="Rectángulo: esquinas redondeadas 1566367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 bwMode="gray">
                            <a:xfrm>
                              <a:off x="0" y="0"/>
                              <a:ext cx="711835" cy="231775"/>
                            </a:xfrm>
                            <a:prstGeom prst="roundRect">
                              <a:avLst>
                                <a:gd name="adj" fmla="val 6804"/>
                              </a:avLst>
                            </a:prstGeom>
                            <a:solidFill>
                              <a:schemeClr val="tx2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AC083B" w14:textId="77777777" w:rsidR="006A357B" w:rsidRPr="004032C8" w:rsidRDefault="006A357B" w:rsidP="004032C8">
                                <w:pPr>
                                  <w:pStyle w:val="Claim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4032C8">
                                  <w:rPr>
                                    <w:sz w:val="16"/>
                                    <w:szCs w:val="16"/>
                                  </w:rPr>
                                  <w:t>Life forward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36000" rIns="54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a14="http://schemas.microsoft.com/office/drawing/2010/main" xmlns:pic="http://schemas.openxmlformats.org/drawingml/2006/picture" xmlns:a="http://schemas.openxmlformats.org/drawingml/2006/main">
                <w:pict w14:anchorId="0661316D">
                  <v:roundrect id="Rectángulo: esquinas redondeadas 156636754" style="width:56.0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00e47c [3215]" stroked="f" strokeweight=".5pt" o:bwmode="grayScale" arcsize="4460f" w14:anchorId="6D87E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">
                    <v:stroke joinstyle="miter"/>
                    <v:textbox inset="2mm,1mm,1.5mm,1mm">
                      <w:txbxContent>
                        <w:p w:rsidRPr="004032C8" w:rsidR="006A357B" w:rsidP="004032C8" w:rsidRDefault="006A357B" w14:paraId="07B63487" w14:textId="77777777">
                          <w:pPr>
                            <w:pStyle w:val="Claim"/>
                            <w:rPr>
                              <w:sz w:val="16"/>
                              <w:szCs w:val="16"/>
                            </w:rPr>
                          </w:pPr>
                          <w:r w:rsidRPr="004032C8">
                            <w:rPr>
                              <w:sz w:val="16"/>
                              <w:szCs w:val="16"/>
                            </w:rPr>
                            <w:t>Life forward</w:t>
                          </w:r>
                        </w:p>
                      </w:txbxContent>
                    </v:textbox>
                    <w10:anchorlock/>
                  </v:roundrect>
                </w:pict>
              </mc:Fallback>
            </mc:AlternateContent>
          </w:r>
        </w:p>
      </w:tc>
    </w:tr>
  </w:tbl>
  <w:p w14:paraId="72AC279E" w14:textId="77777777" w:rsidR="00774ADC" w:rsidRPr="006A357B" w:rsidRDefault="00774ADC" w:rsidP="00A259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8135" w14:textId="77777777" w:rsidR="00675CF7" w:rsidRDefault="00675CF7" w:rsidP="00774ADC">
      <w:pPr>
        <w:spacing w:line="240" w:lineRule="auto"/>
      </w:pPr>
    </w:p>
  </w:footnote>
  <w:footnote w:type="continuationSeparator" w:id="0">
    <w:p w14:paraId="04F5E03B" w14:textId="77777777" w:rsidR="00675CF7" w:rsidRDefault="00675CF7" w:rsidP="00774ADC">
      <w:pPr>
        <w:spacing w:line="240" w:lineRule="auto"/>
      </w:pPr>
      <w:r>
        <w:continuationSeparator/>
      </w:r>
    </w:p>
  </w:footnote>
  <w:footnote w:type="continuationNotice" w:id="1">
    <w:p w14:paraId="32B1BE60" w14:textId="77777777" w:rsidR="00675CF7" w:rsidRDefault="00675C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6532" w14:textId="77777777" w:rsidR="00774ADC" w:rsidRDefault="00774ADC">
    <w:pPr>
      <w:pStyle w:val="Encabezado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pPr w:leftFromText="142" w:rightFromText="142" w:vertAnchor="page" w:horzAnchor="page" w:tblpX="8534" w:tblpY="1107"/>
      <w:tblOverlap w:val="never"/>
      <w:tblW w:w="0" w:type="auto"/>
      <w:tblLook w:val="04A0" w:firstRow="1" w:lastRow="0" w:firstColumn="1" w:lastColumn="0" w:noHBand="0" w:noVBand="1"/>
    </w:tblPr>
    <w:tblGrid>
      <w:gridCol w:w="2268"/>
    </w:tblGrid>
    <w:tr w:rsidR="00551FF6" w14:paraId="1A03C1F3" w14:textId="77777777" w:rsidTr="006C3F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8" w:type="dxa"/>
        </w:tcPr>
        <w:tbl>
          <w:tblPr>
            <w:tblStyle w:val="Strukturtabelle"/>
            <w:tblW w:w="0" w:type="auto"/>
            <w:tblLook w:val="04A0" w:firstRow="1" w:lastRow="0" w:firstColumn="1" w:lastColumn="0" w:noHBand="0" w:noVBand="1"/>
          </w:tblPr>
          <w:tblGrid>
            <w:gridCol w:w="510"/>
            <w:gridCol w:w="1757"/>
          </w:tblGrid>
          <w:tr w:rsidR="00551FF6" w14:paraId="5F0930B1" w14:textId="77777777" w:rsidTr="006C3F8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510" w:type="dxa"/>
              </w:tcPr>
              <w:p w14:paraId="3BD7942B" w14:textId="77777777" w:rsidR="00551FF6" w:rsidRPr="00364252" w:rsidRDefault="00551FF6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Date</w:t>
                </w:r>
              </w:p>
            </w:tc>
            <w:tc>
              <w:tcPr>
                <w:tcW w:w="1757" w:type="dxa"/>
              </w:tcPr>
              <w:p w14:paraId="585C111B" w14:textId="0E1FC783" w:rsidR="00551FF6" w:rsidRDefault="00A25973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rPr>
                    <w:lang w:val="en-GB"/>
                  </w:rPr>
                  <w:instrText xml:space="preserve"> DATE  \@ "MMMM dd, yyyy" </w:instrText>
                </w:r>
                <w:r>
                  <w:fldChar w:fldCharType="separate"/>
                </w:r>
                <w:r w:rsidR="00626011">
                  <w:rPr>
                    <w:noProof/>
                    <w:lang w:val="en-GB"/>
                  </w:rPr>
                  <w:t>February 17, 2026</w:t>
                </w:r>
                <w:r>
                  <w:fldChar w:fldCharType="end"/>
                </w:r>
              </w:p>
            </w:tc>
          </w:tr>
          <w:tr w:rsidR="00551FF6" w14:paraId="1947EA4E" w14:textId="77777777" w:rsidTr="006C3F89">
            <w:tc>
              <w:tcPr>
                <w:tcW w:w="510" w:type="dxa"/>
              </w:tcPr>
              <w:p w14:paraId="7E9DE81D" w14:textId="77777777" w:rsidR="00551FF6" w:rsidRPr="00364252" w:rsidRDefault="00551FF6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Page</w:t>
                </w:r>
              </w:p>
            </w:tc>
            <w:tc>
              <w:tcPr>
                <w:tcW w:w="1757" w:type="dxa"/>
              </w:tcPr>
              <w:p w14:paraId="0ADE9D5F" w14:textId="23FA3DEF" w:rsidR="00551FF6" w:rsidRDefault="002A4687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"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instrText>1</w:instrText>
                </w:r>
                <w:r>
                  <w:fldChar w:fldCharType="end"/>
                </w:r>
                <w:r>
                  <w:instrText xml:space="preserve">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t>02</w:t>
                </w:r>
                <w:r>
                  <w:fldChar w:fldCharType="end"/>
                </w:r>
                <w:r>
                  <w:t xml:space="preserve"> | </w: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fldSimple w:instr="NUMPAGES   \* MERGEFORMAT">
                  <w:r w:rsidR="00626011">
                    <w:rPr>
                      <w:noProof/>
                    </w:rPr>
                    <w:instrText>2</w:instrText>
                  </w:r>
                </w:fldSimple>
                <w:r>
                  <w:instrText xml:space="preserve">" </w:instrText>
                </w:r>
                <w:fldSimple w:instr="NUMPAGES  \* Arabic  \* MERGEFORMAT">
                  <w:r>
                    <w:rPr>
                      <w:noProof/>
                    </w:rPr>
                    <w:instrText>4</w:instrText>
                  </w:r>
                </w:fldSimple>
                <w:r>
                  <w:instrText xml:space="preserve">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t>02</w:t>
                </w:r>
                <w:r>
                  <w:fldChar w:fldCharType="end"/>
                </w:r>
              </w:p>
            </w:tc>
          </w:tr>
        </w:tbl>
        <w:p w14:paraId="76F46CED" w14:textId="77777777" w:rsidR="00551FF6" w:rsidRDefault="00551FF6" w:rsidP="006C3F89">
          <w:pPr>
            <w:pStyle w:val="Encabezado"/>
          </w:pPr>
        </w:p>
      </w:tc>
    </w:tr>
  </w:tbl>
  <w:p w14:paraId="1D3458E0" w14:textId="77777777" w:rsidR="009B5D01" w:rsidRDefault="009B5D0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rukturtabelle"/>
      <w:tblpPr w:leftFromText="142" w:rightFromText="142" w:vertAnchor="page" w:horzAnchor="page" w:tblpX="8534" w:tblpY="1107"/>
      <w:tblOverlap w:val="never"/>
      <w:tblW w:w="0" w:type="auto"/>
      <w:tblLook w:val="04A0" w:firstRow="1" w:lastRow="0" w:firstColumn="1" w:lastColumn="0" w:noHBand="0" w:noVBand="1"/>
    </w:tblPr>
    <w:tblGrid>
      <w:gridCol w:w="2268"/>
    </w:tblGrid>
    <w:tr w:rsidR="006C3F89" w14:paraId="28160F4A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268" w:type="dxa"/>
        </w:tcPr>
        <w:tbl>
          <w:tblPr>
            <w:tblStyle w:val="Strukturtabelle"/>
            <w:tblW w:w="0" w:type="auto"/>
            <w:tblLook w:val="04A0" w:firstRow="1" w:lastRow="0" w:firstColumn="1" w:lastColumn="0" w:noHBand="0" w:noVBand="1"/>
          </w:tblPr>
          <w:tblGrid>
            <w:gridCol w:w="510"/>
            <w:gridCol w:w="1757"/>
          </w:tblGrid>
          <w:tr w:rsidR="006C3F89" w14:paraId="0134AB97" w14:textId="7777777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tcW w:w="510" w:type="dxa"/>
              </w:tcPr>
              <w:p w14:paraId="4DC8742F" w14:textId="77777777" w:rsidR="006C3F89" w:rsidRPr="00364252" w:rsidRDefault="006C3F89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Date</w:t>
                </w:r>
              </w:p>
            </w:tc>
            <w:tc>
              <w:tcPr>
                <w:tcW w:w="1757" w:type="dxa"/>
              </w:tcPr>
              <w:p w14:paraId="1E1E0864" w14:textId="3616C145" w:rsidR="006C3F89" w:rsidRDefault="00A25973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rPr>
                    <w:lang w:val="en-GB"/>
                  </w:rPr>
                  <w:instrText xml:space="preserve"> DATE  \@ "MMMM dd, yyyy" </w:instrText>
                </w:r>
                <w:r>
                  <w:fldChar w:fldCharType="separate"/>
                </w:r>
                <w:r w:rsidR="00626011">
                  <w:rPr>
                    <w:noProof/>
                    <w:lang w:val="en-GB"/>
                  </w:rPr>
                  <w:t>February 17, 2026</w:t>
                </w:r>
                <w:r>
                  <w:fldChar w:fldCharType="end"/>
                </w:r>
              </w:p>
            </w:tc>
          </w:tr>
          <w:tr w:rsidR="006C3F89" w14:paraId="2049E39F" w14:textId="77777777">
            <w:tc>
              <w:tcPr>
                <w:tcW w:w="510" w:type="dxa"/>
              </w:tcPr>
              <w:p w14:paraId="5CA7695D" w14:textId="77777777" w:rsidR="006C3F89" w:rsidRPr="00364252" w:rsidRDefault="006C3F89" w:rsidP="006C3F89">
                <w:pPr>
                  <w:pStyle w:val="Encabezado"/>
                  <w:framePr w:hSpace="142" w:wrap="around" w:vAnchor="page" w:hAnchor="page" w:x="8534" w:y="1107"/>
                  <w:suppressOverlap/>
                  <w:rPr>
                    <w:rStyle w:val="Textoennegrita"/>
                  </w:rPr>
                </w:pPr>
                <w:r w:rsidRPr="00364252">
                  <w:rPr>
                    <w:rStyle w:val="Textoennegrita"/>
                  </w:rPr>
                  <w:t>Page</w:t>
                </w:r>
              </w:p>
            </w:tc>
            <w:tc>
              <w:tcPr>
                <w:tcW w:w="1757" w:type="dxa"/>
              </w:tcPr>
              <w:p w14:paraId="1D8206C1" w14:textId="4DF0C685" w:rsidR="006C3F89" w:rsidRDefault="002A4687" w:rsidP="006C3F89">
                <w:pPr>
                  <w:pStyle w:val="Encabezado"/>
                  <w:framePr w:hSpace="142" w:wrap="around" w:vAnchor="page" w:hAnchor="page" w:x="8534" w:y="1107"/>
                  <w:suppressOverlap/>
                </w:pP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1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1</w:instrText>
                </w:r>
                <w:r>
                  <w:fldChar w:fldCharType="end"/>
                </w:r>
                <w:r>
                  <w:instrText xml:space="preserve">" </w:instrTex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instrText>1</w:instrText>
                </w:r>
                <w:r>
                  <w:fldChar w:fldCharType="end"/>
                </w:r>
                <w:r>
                  <w:instrText xml:space="preserve">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t>01</w:t>
                </w:r>
                <w:r>
                  <w:fldChar w:fldCharType="end"/>
                </w:r>
                <w:r w:rsidR="006C3F89">
                  <w:t xml:space="preserve"> | </w: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&lt; 10 "0</w:instrText>
                </w:r>
                <w:r>
                  <w:fldChar w:fldCharType="begin"/>
                </w:r>
                <w:r>
                  <w:instrText xml:space="preserve"> IF </w:instrTex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instrText>2</w:instrText>
                </w:r>
                <w:r>
                  <w:fldChar w:fldCharType="end"/>
                </w:r>
                <w:r>
                  <w:instrText xml:space="preserve"> &gt; 10 "0" "" </w:instrText>
                </w:r>
                <w:r>
                  <w:fldChar w:fldCharType="end"/>
                </w:r>
                <w:fldSimple w:instr="NUMPAGES   \* MERGEFORMAT">
                  <w:r w:rsidR="00626011">
                    <w:rPr>
                      <w:noProof/>
                    </w:rPr>
                    <w:instrText>2</w:instrText>
                  </w:r>
                </w:fldSimple>
                <w:r>
                  <w:instrText xml:space="preserve">" </w:instrText>
                </w:r>
                <w:fldSimple w:instr="NUMPAGES  \* Arabic  \* MERGEFORMAT">
                  <w:r>
                    <w:rPr>
                      <w:noProof/>
                    </w:rPr>
                    <w:instrText>4</w:instrText>
                  </w:r>
                </w:fldSimple>
                <w:r>
                  <w:instrText xml:space="preserve"> </w:instrText>
                </w:r>
                <w:r>
                  <w:fldChar w:fldCharType="separate"/>
                </w:r>
                <w:r w:rsidR="00626011">
                  <w:rPr>
                    <w:noProof/>
                  </w:rPr>
                  <w:t>02</w:t>
                </w:r>
                <w:r>
                  <w:fldChar w:fldCharType="end"/>
                </w:r>
              </w:p>
            </w:tc>
          </w:tr>
        </w:tbl>
        <w:p w14:paraId="4DAE0581" w14:textId="77777777" w:rsidR="006C3F89" w:rsidRDefault="006C3F89" w:rsidP="006C3F89">
          <w:pPr>
            <w:pStyle w:val="Encabezado"/>
          </w:pPr>
        </w:p>
      </w:tc>
    </w:tr>
  </w:tbl>
  <w:p w14:paraId="71555329" w14:textId="77777777" w:rsidR="00774ADC" w:rsidRDefault="005F5AC3" w:rsidP="009F226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C3BAD58" wp14:editId="5875E5F4">
              <wp:simplePos x="0" y="0"/>
              <wp:positionH relativeFrom="page">
                <wp:posOffset>0</wp:posOffset>
              </wp:positionH>
              <wp:positionV relativeFrom="page">
                <wp:posOffset>720725</wp:posOffset>
              </wp:positionV>
              <wp:extent cx="720000" cy="792000"/>
              <wp:effectExtent l="0" t="0" r="0" b="0"/>
              <wp:wrapTopAndBottom/>
              <wp:docPr id="1716644294" name="Rectángulo 1716644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gray">
                      <a:xfrm>
                        <a:off x="0" y="0"/>
                        <a:ext cx="720000" cy="7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70C8DC69">
            <v:rect id="Rectangle 1716644294" style="position:absolute;margin-left:0;margin-top:56.75pt;width:56.7pt;height:62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ed="f" stroked="f" strokeweight=".5pt" o:bwmode="grayScale" w14:anchorId="54D6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">
              <w10:wrap type="topAndBottom" anchorx="page" anchory="page"/>
              <w10:anchorlock/>
            </v:rect>
          </w:pict>
        </mc:Fallback>
      </mc:AlternateContent>
    </w:r>
    <w:r w:rsidR="006C3F89">
      <w:rPr>
        <w:noProof/>
      </w:rPr>
      <mc:AlternateContent>
        <mc:Choice Requires="wps">
          <w:drawing>
            <wp:anchor distT="0" distB="756285" distL="114300" distR="114300" simplePos="0" relativeHeight="251658240" behindDoc="1" locked="1" layoutInCell="1" allowOverlap="1" wp14:anchorId="3E03AB71" wp14:editId="2DD4D3CF">
              <wp:simplePos x="0" y="0"/>
              <wp:positionH relativeFrom="page">
                <wp:posOffset>720725</wp:posOffset>
              </wp:positionH>
              <wp:positionV relativeFrom="page">
                <wp:posOffset>720725</wp:posOffset>
              </wp:positionV>
              <wp:extent cx="1360170" cy="410210"/>
              <wp:effectExtent l="0" t="0" r="0" b="8890"/>
              <wp:wrapNone/>
              <wp:docPr id="1810938780" name="Forma libre: forma 18109387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360170" cy="410210"/>
                      </a:xfrm>
                      <a:custGeom>
                        <a:avLst/>
                        <a:gdLst>
                          <a:gd name="T0" fmla="*/ 9795 w 43762"/>
                          <a:gd name="T1" fmla="*/ 11606 h 13216"/>
                          <a:gd name="T2" fmla="*/ 585 w 43762"/>
                          <a:gd name="T3" fmla="*/ 6362 h 13216"/>
                          <a:gd name="T4" fmla="*/ 3473 w 43762"/>
                          <a:gd name="T5" fmla="*/ 7906 h 13216"/>
                          <a:gd name="T6" fmla="*/ 6322 w 43762"/>
                          <a:gd name="T7" fmla="*/ 1371 h 13216"/>
                          <a:gd name="T8" fmla="*/ 5363 w 43762"/>
                          <a:gd name="T9" fmla="*/ 3793 h 13216"/>
                          <a:gd name="T10" fmla="*/ 6628 w 43762"/>
                          <a:gd name="T11" fmla="*/ 12630 h 13216"/>
                          <a:gd name="T12" fmla="*/ 8531 w 43762"/>
                          <a:gd name="T13" fmla="*/ 12258 h 13216"/>
                          <a:gd name="T14" fmla="*/ 17276 w 43762"/>
                          <a:gd name="T15" fmla="*/ 2782 h 13216"/>
                          <a:gd name="T16" fmla="*/ 15027 w 43762"/>
                          <a:gd name="T17" fmla="*/ 4951 h 13216"/>
                          <a:gd name="T18" fmla="*/ 15053 w 43762"/>
                          <a:gd name="T19" fmla="*/ 12018 h 13216"/>
                          <a:gd name="T20" fmla="*/ 16584 w 43762"/>
                          <a:gd name="T21" fmla="*/ 7706 h 13216"/>
                          <a:gd name="T22" fmla="*/ 17316 w 43762"/>
                          <a:gd name="T23" fmla="*/ 1743 h 13216"/>
                          <a:gd name="T24" fmla="*/ 17569 w 43762"/>
                          <a:gd name="T25" fmla="*/ 3939 h 13216"/>
                          <a:gd name="T26" fmla="*/ 19033 w 43762"/>
                          <a:gd name="T27" fmla="*/ 9742 h 13216"/>
                          <a:gd name="T28" fmla="*/ 17010 w 43762"/>
                          <a:gd name="T29" fmla="*/ 11752 h 13216"/>
                          <a:gd name="T30" fmla="*/ 18021 w 43762"/>
                          <a:gd name="T31" fmla="*/ 9117 h 13216"/>
                          <a:gd name="T32" fmla="*/ 21468 w 43762"/>
                          <a:gd name="T33" fmla="*/ 3527 h 13216"/>
                          <a:gd name="T34" fmla="*/ 20750 w 43762"/>
                          <a:gd name="T35" fmla="*/ 3447 h 13216"/>
                          <a:gd name="T36" fmla="*/ 21109 w 43762"/>
                          <a:gd name="T37" fmla="*/ 11127 h 13216"/>
                          <a:gd name="T38" fmla="*/ 20483 w 43762"/>
                          <a:gd name="T39" fmla="*/ 11433 h 13216"/>
                          <a:gd name="T40" fmla="*/ 22600 w 43762"/>
                          <a:gd name="T41" fmla="*/ 8797 h 13216"/>
                          <a:gd name="T42" fmla="*/ 22639 w 43762"/>
                          <a:gd name="T43" fmla="*/ 12311 h 13216"/>
                          <a:gd name="T44" fmla="*/ 21242 w 43762"/>
                          <a:gd name="T45" fmla="*/ 9769 h 13216"/>
                          <a:gd name="T46" fmla="*/ 23198 w 43762"/>
                          <a:gd name="T47" fmla="*/ 1903 h 13216"/>
                          <a:gd name="T48" fmla="*/ 24171 w 43762"/>
                          <a:gd name="T49" fmla="*/ 10328 h 13216"/>
                          <a:gd name="T50" fmla="*/ 25781 w 43762"/>
                          <a:gd name="T51" fmla="*/ 9503 h 13216"/>
                          <a:gd name="T52" fmla="*/ 26380 w 43762"/>
                          <a:gd name="T53" fmla="*/ 5217 h 13216"/>
                          <a:gd name="T54" fmla="*/ 26021 w 43762"/>
                          <a:gd name="T55" fmla="*/ 4938 h 13216"/>
                          <a:gd name="T56" fmla="*/ 24690 w 43762"/>
                          <a:gd name="T57" fmla="*/ 506 h 13216"/>
                          <a:gd name="T58" fmla="*/ 27698 w 43762"/>
                          <a:gd name="T59" fmla="*/ 4938 h 13216"/>
                          <a:gd name="T60" fmla="*/ 26273 w 43762"/>
                          <a:gd name="T61" fmla="*/ 7533 h 13216"/>
                          <a:gd name="T62" fmla="*/ 26260 w 43762"/>
                          <a:gd name="T63" fmla="*/ 12018 h 13216"/>
                          <a:gd name="T64" fmla="*/ 29108 w 43762"/>
                          <a:gd name="T65" fmla="*/ 11659 h 13216"/>
                          <a:gd name="T66" fmla="*/ 28097 w 43762"/>
                          <a:gd name="T67" fmla="*/ 7533 h 13216"/>
                          <a:gd name="T68" fmla="*/ 30759 w 43762"/>
                          <a:gd name="T69" fmla="*/ 11659 h 13216"/>
                          <a:gd name="T70" fmla="*/ 29920 w 43762"/>
                          <a:gd name="T71" fmla="*/ 2755 h 13216"/>
                          <a:gd name="T72" fmla="*/ 28150 w 43762"/>
                          <a:gd name="T73" fmla="*/ 4951 h 13216"/>
                          <a:gd name="T74" fmla="*/ 29148 w 43762"/>
                          <a:gd name="T75" fmla="*/ 2542 h 13216"/>
                          <a:gd name="T76" fmla="*/ 31344 w 43762"/>
                          <a:gd name="T77" fmla="*/ 1956 h 13216"/>
                          <a:gd name="T78" fmla="*/ 31131 w 43762"/>
                          <a:gd name="T79" fmla="*/ 1184 h 13216"/>
                          <a:gd name="T80" fmla="*/ 33900 w 43762"/>
                          <a:gd name="T81" fmla="*/ 11313 h 13216"/>
                          <a:gd name="T82" fmla="*/ 33221 w 43762"/>
                          <a:gd name="T83" fmla="*/ 10022 h 13216"/>
                          <a:gd name="T84" fmla="*/ 34366 w 43762"/>
                          <a:gd name="T85" fmla="*/ 2941 h 13216"/>
                          <a:gd name="T86" fmla="*/ 32343 w 43762"/>
                          <a:gd name="T87" fmla="*/ 4951 h 13216"/>
                          <a:gd name="T88" fmla="*/ 33354 w 43762"/>
                          <a:gd name="T89" fmla="*/ 2316 h 13216"/>
                          <a:gd name="T90" fmla="*/ 34432 w 43762"/>
                          <a:gd name="T91" fmla="*/ 12018 h 13216"/>
                          <a:gd name="T92" fmla="*/ 35431 w 43762"/>
                          <a:gd name="T93" fmla="*/ 8757 h 13216"/>
                          <a:gd name="T94" fmla="*/ 34632 w 43762"/>
                          <a:gd name="T95" fmla="*/ 7560 h 13216"/>
                          <a:gd name="T96" fmla="*/ 36429 w 43762"/>
                          <a:gd name="T97" fmla="*/ 4312 h 13216"/>
                          <a:gd name="T98" fmla="*/ 35803 w 43762"/>
                          <a:gd name="T99" fmla="*/ 4618 h 13216"/>
                          <a:gd name="T100" fmla="*/ 37919 w 43762"/>
                          <a:gd name="T101" fmla="*/ 1996 h 13216"/>
                          <a:gd name="T102" fmla="*/ 39996 w 43762"/>
                          <a:gd name="T103" fmla="*/ 9822 h 13216"/>
                          <a:gd name="T104" fmla="*/ 37959 w 43762"/>
                          <a:gd name="T105" fmla="*/ 11752 h 13216"/>
                          <a:gd name="T106" fmla="*/ 37613 w 43762"/>
                          <a:gd name="T107" fmla="*/ 12018 h 13216"/>
                          <a:gd name="T108" fmla="*/ 37094 w 43762"/>
                          <a:gd name="T109" fmla="*/ 8718 h 13216"/>
                          <a:gd name="T110" fmla="*/ 40648 w 43762"/>
                          <a:gd name="T111" fmla="*/ 11659 h 13216"/>
                          <a:gd name="T112" fmla="*/ 36535 w 43762"/>
                          <a:gd name="T113" fmla="*/ 5097 h 13216"/>
                          <a:gd name="T114" fmla="*/ 39503 w 43762"/>
                          <a:gd name="T115" fmla="*/ 3540 h 13216"/>
                          <a:gd name="T116" fmla="*/ 41194 w 43762"/>
                          <a:gd name="T117" fmla="*/ 3540 h 13216"/>
                          <a:gd name="T118" fmla="*/ 43376 w 43762"/>
                          <a:gd name="T119" fmla="*/ 1970 h 13216"/>
                          <a:gd name="T120" fmla="*/ 43217 w 43762"/>
                          <a:gd name="T121" fmla="*/ 5217 h 13216"/>
                          <a:gd name="T122" fmla="*/ 42538 w 43762"/>
                          <a:gd name="T123" fmla="*/ 1930 h 13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43762" h="13216">
                            <a:moveTo>
                              <a:pt x="2848" y="11606"/>
                            </a:moveTo>
                            <a:cubicBezTo>
                              <a:pt x="1943" y="10954"/>
                              <a:pt x="1464" y="10474"/>
                              <a:pt x="1011" y="9782"/>
                            </a:cubicBezTo>
                            <a:cubicBezTo>
                              <a:pt x="359" y="8771"/>
                              <a:pt x="0" y="7546"/>
                              <a:pt x="0" y="6335"/>
                            </a:cubicBezTo>
                            <a:cubicBezTo>
                              <a:pt x="0" y="2835"/>
                              <a:pt x="2821" y="0"/>
                              <a:pt x="6322" y="0"/>
                            </a:cubicBezTo>
                            <a:cubicBezTo>
                              <a:pt x="9809" y="0"/>
                              <a:pt x="12644" y="2835"/>
                              <a:pt x="12644" y="6322"/>
                            </a:cubicBezTo>
                            <a:cubicBezTo>
                              <a:pt x="12644" y="7759"/>
                              <a:pt x="12151" y="9197"/>
                              <a:pt x="11286" y="10261"/>
                            </a:cubicBezTo>
                            <a:cubicBezTo>
                              <a:pt x="10927" y="10714"/>
                              <a:pt x="10621" y="10980"/>
                              <a:pt x="9795" y="11606"/>
                            </a:cubicBezTo>
                            <a:cubicBezTo>
                              <a:pt x="9795" y="7906"/>
                              <a:pt x="9795" y="7906"/>
                              <a:pt x="9795" y="7906"/>
                            </a:cubicBezTo>
                            <a:cubicBezTo>
                              <a:pt x="10421" y="7906"/>
                              <a:pt x="10421" y="7906"/>
                              <a:pt x="10421" y="7906"/>
                            </a:cubicBezTo>
                            <a:cubicBezTo>
                              <a:pt x="10421" y="10434"/>
                              <a:pt x="10421" y="10434"/>
                              <a:pt x="10421" y="10434"/>
                            </a:cubicBezTo>
                            <a:cubicBezTo>
                              <a:pt x="10887" y="9889"/>
                              <a:pt x="11113" y="9556"/>
                              <a:pt x="11339" y="9157"/>
                            </a:cubicBezTo>
                            <a:cubicBezTo>
                              <a:pt x="11805" y="8332"/>
                              <a:pt x="12058" y="7307"/>
                              <a:pt x="12058" y="6322"/>
                            </a:cubicBezTo>
                            <a:cubicBezTo>
                              <a:pt x="12058" y="3128"/>
                              <a:pt x="9489" y="532"/>
                              <a:pt x="6322" y="532"/>
                            </a:cubicBezTo>
                            <a:cubicBezTo>
                              <a:pt x="3141" y="532"/>
                              <a:pt x="585" y="3128"/>
                              <a:pt x="585" y="6362"/>
                            </a:cubicBezTo>
                            <a:cubicBezTo>
                              <a:pt x="585" y="7839"/>
                              <a:pt x="1104" y="9143"/>
                              <a:pt x="2209" y="10434"/>
                            </a:cubicBezTo>
                            <a:cubicBezTo>
                              <a:pt x="2209" y="7906"/>
                              <a:pt x="2209" y="7906"/>
                              <a:pt x="2209" y="7906"/>
                            </a:cubicBezTo>
                            <a:cubicBezTo>
                              <a:pt x="2848" y="7906"/>
                              <a:pt x="2848" y="7906"/>
                              <a:pt x="2848" y="7906"/>
                            </a:cubicBezTo>
                            <a:lnTo>
                              <a:pt x="2848" y="11606"/>
                            </a:lnTo>
                            <a:close/>
                            <a:moveTo>
                              <a:pt x="4099" y="12245"/>
                            </a:moveTo>
                            <a:cubicBezTo>
                              <a:pt x="3979" y="12218"/>
                              <a:pt x="3700" y="12085"/>
                              <a:pt x="3473" y="11965"/>
                            </a:cubicBezTo>
                            <a:cubicBezTo>
                              <a:pt x="3473" y="7906"/>
                              <a:pt x="3473" y="7906"/>
                              <a:pt x="3473" y="7906"/>
                            </a:cubicBezTo>
                            <a:cubicBezTo>
                              <a:pt x="4099" y="7906"/>
                              <a:pt x="4099" y="7906"/>
                              <a:pt x="4099" y="7906"/>
                            </a:cubicBezTo>
                            <a:lnTo>
                              <a:pt x="4099" y="12245"/>
                            </a:lnTo>
                            <a:close/>
                            <a:moveTo>
                              <a:pt x="7905" y="3327"/>
                            </a:moveTo>
                            <a:cubicBezTo>
                              <a:pt x="6322" y="2103"/>
                              <a:pt x="6322" y="2103"/>
                              <a:pt x="6322" y="2103"/>
                            </a:cubicBezTo>
                            <a:cubicBezTo>
                              <a:pt x="4738" y="3327"/>
                              <a:pt x="4738" y="3327"/>
                              <a:pt x="4738" y="3327"/>
                            </a:cubicBezTo>
                            <a:cubicBezTo>
                              <a:pt x="4392" y="2875"/>
                              <a:pt x="4392" y="2875"/>
                              <a:pt x="4392" y="2875"/>
                            </a:cubicBezTo>
                            <a:cubicBezTo>
                              <a:pt x="6322" y="1371"/>
                              <a:pt x="6322" y="1371"/>
                              <a:pt x="6322" y="1371"/>
                            </a:cubicBezTo>
                            <a:cubicBezTo>
                              <a:pt x="8252" y="2875"/>
                              <a:pt x="8252" y="2875"/>
                              <a:pt x="8252" y="2875"/>
                            </a:cubicBezTo>
                            <a:lnTo>
                              <a:pt x="7905" y="3327"/>
                            </a:lnTo>
                            <a:close/>
                            <a:moveTo>
                              <a:pt x="5363" y="12577"/>
                            </a:moveTo>
                            <a:cubicBezTo>
                              <a:pt x="5137" y="12537"/>
                              <a:pt x="5124" y="12537"/>
                              <a:pt x="5044" y="12511"/>
                            </a:cubicBezTo>
                            <a:cubicBezTo>
                              <a:pt x="4977" y="12497"/>
                              <a:pt x="4951" y="12497"/>
                              <a:pt x="4738" y="12444"/>
                            </a:cubicBezTo>
                            <a:cubicBezTo>
                              <a:pt x="4738" y="3793"/>
                              <a:pt x="4738" y="3793"/>
                              <a:pt x="4738" y="3793"/>
                            </a:cubicBezTo>
                            <a:cubicBezTo>
                              <a:pt x="5363" y="3793"/>
                              <a:pt x="5363" y="3793"/>
                              <a:pt x="5363" y="3793"/>
                            </a:cubicBezTo>
                            <a:lnTo>
                              <a:pt x="5363" y="12577"/>
                            </a:lnTo>
                            <a:close/>
                            <a:moveTo>
                              <a:pt x="6628" y="12630"/>
                            </a:moveTo>
                            <a:cubicBezTo>
                              <a:pt x="6535" y="12644"/>
                              <a:pt x="6508" y="12644"/>
                              <a:pt x="6375" y="12644"/>
                            </a:cubicBezTo>
                            <a:cubicBezTo>
                              <a:pt x="6175" y="12644"/>
                              <a:pt x="6109" y="12644"/>
                              <a:pt x="6002" y="12630"/>
                            </a:cubicBezTo>
                            <a:cubicBezTo>
                              <a:pt x="6002" y="3793"/>
                              <a:pt x="6002" y="3793"/>
                              <a:pt x="6002" y="3793"/>
                            </a:cubicBezTo>
                            <a:cubicBezTo>
                              <a:pt x="6628" y="3793"/>
                              <a:pt x="6628" y="3793"/>
                              <a:pt x="6628" y="3793"/>
                            </a:cubicBezTo>
                            <a:lnTo>
                              <a:pt x="6628" y="12630"/>
                            </a:lnTo>
                            <a:close/>
                            <a:moveTo>
                              <a:pt x="7892" y="12431"/>
                            </a:moveTo>
                            <a:cubicBezTo>
                              <a:pt x="7693" y="12497"/>
                              <a:pt x="7520" y="12537"/>
                              <a:pt x="7267" y="12591"/>
                            </a:cubicBezTo>
                            <a:cubicBezTo>
                              <a:pt x="7267" y="3793"/>
                              <a:pt x="7267" y="3793"/>
                              <a:pt x="7267" y="3793"/>
                            </a:cubicBezTo>
                            <a:cubicBezTo>
                              <a:pt x="7892" y="3793"/>
                              <a:pt x="7892" y="3793"/>
                              <a:pt x="7892" y="3793"/>
                            </a:cubicBezTo>
                            <a:lnTo>
                              <a:pt x="7892" y="12431"/>
                            </a:lnTo>
                            <a:close/>
                            <a:moveTo>
                              <a:pt x="9170" y="11965"/>
                            </a:moveTo>
                            <a:cubicBezTo>
                              <a:pt x="8970" y="12058"/>
                              <a:pt x="8850" y="12111"/>
                              <a:pt x="8531" y="12258"/>
                            </a:cubicBezTo>
                            <a:cubicBezTo>
                              <a:pt x="8531" y="7906"/>
                              <a:pt x="8531" y="7906"/>
                              <a:pt x="8531" y="7906"/>
                            </a:cubicBezTo>
                            <a:cubicBezTo>
                              <a:pt x="9170" y="7906"/>
                              <a:pt x="9170" y="7906"/>
                              <a:pt x="9170" y="7906"/>
                            </a:cubicBezTo>
                            <a:lnTo>
                              <a:pt x="9170" y="11965"/>
                            </a:lnTo>
                            <a:close/>
                            <a:moveTo>
                              <a:pt x="16397" y="625"/>
                            </a:moveTo>
                            <a:cubicBezTo>
                              <a:pt x="16597" y="612"/>
                              <a:pt x="16757" y="599"/>
                              <a:pt x="16810" y="599"/>
                            </a:cubicBezTo>
                            <a:cubicBezTo>
                              <a:pt x="17569" y="599"/>
                              <a:pt x="18074" y="1038"/>
                              <a:pt x="18074" y="1717"/>
                            </a:cubicBezTo>
                            <a:cubicBezTo>
                              <a:pt x="18074" y="2183"/>
                              <a:pt x="17821" y="2515"/>
                              <a:pt x="17276" y="2782"/>
                            </a:cubicBezTo>
                            <a:cubicBezTo>
                              <a:pt x="17968" y="2928"/>
                              <a:pt x="18341" y="3367"/>
                              <a:pt x="18341" y="4019"/>
                            </a:cubicBezTo>
                            <a:cubicBezTo>
                              <a:pt x="18341" y="4525"/>
                              <a:pt x="18061" y="4951"/>
                              <a:pt x="17622" y="5124"/>
                            </a:cubicBezTo>
                            <a:cubicBezTo>
                              <a:pt x="17422" y="5204"/>
                              <a:pt x="17183" y="5230"/>
                              <a:pt x="16743" y="5230"/>
                            </a:cubicBezTo>
                            <a:cubicBezTo>
                              <a:pt x="16331" y="5230"/>
                              <a:pt x="16331" y="5230"/>
                              <a:pt x="16331" y="5230"/>
                            </a:cubicBezTo>
                            <a:cubicBezTo>
                              <a:pt x="16105" y="5217"/>
                              <a:pt x="15932" y="5217"/>
                              <a:pt x="15798" y="5217"/>
                            </a:cubicBezTo>
                            <a:cubicBezTo>
                              <a:pt x="15027" y="5217"/>
                              <a:pt x="15027" y="5217"/>
                              <a:pt x="15027" y="5217"/>
                            </a:cubicBezTo>
                            <a:cubicBezTo>
                              <a:pt x="15027" y="4951"/>
                              <a:pt x="15027" y="4951"/>
                              <a:pt x="15027" y="4951"/>
                            </a:cubicBezTo>
                            <a:cubicBezTo>
                              <a:pt x="15479" y="4871"/>
                              <a:pt x="15479" y="4871"/>
                              <a:pt x="15479" y="4871"/>
                            </a:cubicBezTo>
                            <a:cubicBezTo>
                              <a:pt x="15479" y="998"/>
                              <a:pt x="15479" y="998"/>
                              <a:pt x="15479" y="998"/>
                            </a:cubicBezTo>
                            <a:cubicBezTo>
                              <a:pt x="15027" y="918"/>
                              <a:pt x="15027" y="918"/>
                              <a:pt x="15027" y="918"/>
                            </a:cubicBezTo>
                            <a:cubicBezTo>
                              <a:pt x="15027" y="639"/>
                              <a:pt x="15027" y="639"/>
                              <a:pt x="15027" y="639"/>
                            </a:cubicBezTo>
                            <a:cubicBezTo>
                              <a:pt x="15838" y="639"/>
                              <a:pt x="15838" y="639"/>
                              <a:pt x="15838" y="639"/>
                            </a:cubicBezTo>
                            <a:lnTo>
                              <a:pt x="16397" y="625"/>
                            </a:lnTo>
                            <a:close/>
                            <a:moveTo>
                              <a:pt x="15053" y="12018"/>
                            </a:moveTo>
                            <a:cubicBezTo>
                              <a:pt x="15053" y="11752"/>
                              <a:pt x="15053" y="11752"/>
                              <a:pt x="15053" y="11752"/>
                            </a:cubicBezTo>
                            <a:cubicBezTo>
                              <a:pt x="15479" y="11672"/>
                              <a:pt x="15479" y="11672"/>
                              <a:pt x="15479" y="11672"/>
                            </a:cubicBezTo>
                            <a:cubicBezTo>
                              <a:pt x="15479" y="7786"/>
                              <a:pt x="15479" y="7786"/>
                              <a:pt x="15479" y="7786"/>
                            </a:cubicBezTo>
                            <a:cubicBezTo>
                              <a:pt x="15053" y="7719"/>
                              <a:pt x="15053" y="7719"/>
                              <a:pt x="15053" y="7719"/>
                            </a:cubicBezTo>
                            <a:cubicBezTo>
                              <a:pt x="15053" y="7427"/>
                              <a:pt x="15053" y="7427"/>
                              <a:pt x="15053" y="7427"/>
                            </a:cubicBezTo>
                            <a:cubicBezTo>
                              <a:pt x="16584" y="7427"/>
                              <a:pt x="16584" y="7427"/>
                              <a:pt x="16584" y="7427"/>
                            </a:cubicBezTo>
                            <a:cubicBezTo>
                              <a:pt x="16584" y="7706"/>
                              <a:pt x="16584" y="7706"/>
                              <a:pt x="16584" y="7706"/>
                            </a:cubicBezTo>
                            <a:cubicBezTo>
                              <a:pt x="16184" y="7786"/>
                              <a:pt x="16184" y="7786"/>
                              <a:pt x="16184" y="7786"/>
                            </a:cubicBezTo>
                            <a:cubicBezTo>
                              <a:pt x="16184" y="11659"/>
                              <a:pt x="16184" y="11659"/>
                              <a:pt x="16184" y="11659"/>
                            </a:cubicBezTo>
                            <a:cubicBezTo>
                              <a:pt x="16570" y="11739"/>
                              <a:pt x="16570" y="11739"/>
                              <a:pt x="16570" y="11739"/>
                            </a:cubicBezTo>
                            <a:cubicBezTo>
                              <a:pt x="16570" y="12018"/>
                              <a:pt x="16570" y="12018"/>
                              <a:pt x="16570" y="12018"/>
                            </a:cubicBezTo>
                            <a:lnTo>
                              <a:pt x="15053" y="12018"/>
                            </a:lnTo>
                            <a:close/>
                            <a:moveTo>
                              <a:pt x="16477" y="2662"/>
                            </a:moveTo>
                            <a:cubicBezTo>
                              <a:pt x="17050" y="2662"/>
                              <a:pt x="17316" y="2369"/>
                              <a:pt x="17316" y="1743"/>
                            </a:cubicBezTo>
                            <a:cubicBezTo>
                              <a:pt x="17316" y="1211"/>
                              <a:pt x="17036" y="892"/>
                              <a:pt x="16557" y="892"/>
                            </a:cubicBezTo>
                            <a:cubicBezTo>
                              <a:pt x="16424" y="892"/>
                              <a:pt x="16331" y="905"/>
                              <a:pt x="16144" y="971"/>
                            </a:cubicBezTo>
                            <a:cubicBezTo>
                              <a:pt x="16144" y="2662"/>
                              <a:pt x="16144" y="2662"/>
                              <a:pt x="16144" y="2662"/>
                            </a:cubicBezTo>
                            <a:lnTo>
                              <a:pt x="16477" y="2662"/>
                            </a:lnTo>
                            <a:close/>
                            <a:moveTo>
                              <a:pt x="16144" y="4845"/>
                            </a:moveTo>
                            <a:cubicBezTo>
                              <a:pt x="16278" y="4924"/>
                              <a:pt x="16371" y="4951"/>
                              <a:pt x="16557" y="4951"/>
                            </a:cubicBezTo>
                            <a:cubicBezTo>
                              <a:pt x="17183" y="4951"/>
                              <a:pt x="17569" y="4565"/>
                              <a:pt x="17569" y="3939"/>
                            </a:cubicBezTo>
                            <a:cubicBezTo>
                              <a:pt x="17569" y="3287"/>
                              <a:pt x="17209" y="2981"/>
                              <a:pt x="16437" y="2981"/>
                            </a:cubicBezTo>
                            <a:cubicBezTo>
                              <a:pt x="16144" y="2981"/>
                              <a:pt x="16144" y="2981"/>
                              <a:pt x="16144" y="2981"/>
                            </a:cubicBezTo>
                            <a:lnTo>
                              <a:pt x="16144" y="4845"/>
                            </a:lnTo>
                            <a:close/>
                            <a:moveTo>
                              <a:pt x="18687" y="12018"/>
                            </a:moveTo>
                            <a:cubicBezTo>
                              <a:pt x="18687" y="11752"/>
                              <a:pt x="18687" y="11752"/>
                              <a:pt x="18687" y="11752"/>
                            </a:cubicBezTo>
                            <a:cubicBezTo>
                              <a:pt x="19033" y="11686"/>
                              <a:pt x="19033" y="11686"/>
                              <a:pt x="19033" y="11686"/>
                            </a:cubicBezTo>
                            <a:cubicBezTo>
                              <a:pt x="19033" y="9742"/>
                              <a:pt x="19033" y="9742"/>
                              <a:pt x="19033" y="9742"/>
                            </a:cubicBezTo>
                            <a:cubicBezTo>
                              <a:pt x="19033" y="9370"/>
                              <a:pt x="18913" y="9197"/>
                              <a:pt x="18660" y="9197"/>
                            </a:cubicBezTo>
                            <a:cubicBezTo>
                              <a:pt x="18460" y="9197"/>
                              <a:pt x="18287" y="9277"/>
                              <a:pt x="18034" y="9489"/>
                            </a:cubicBezTo>
                            <a:cubicBezTo>
                              <a:pt x="18034" y="11659"/>
                              <a:pt x="18034" y="11659"/>
                              <a:pt x="18034" y="11659"/>
                            </a:cubicBezTo>
                            <a:cubicBezTo>
                              <a:pt x="18380" y="11739"/>
                              <a:pt x="18380" y="11739"/>
                              <a:pt x="18380" y="11739"/>
                            </a:cubicBezTo>
                            <a:cubicBezTo>
                              <a:pt x="18380" y="12018"/>
                              <a:pt x="18380" y="12018"/>
                              <a:pt x="18380" y="12018"/>
                            </a:cubicBezTo>
                            <a:cubicBezTo>
                              <a:pt x="17010" y="12018"/>
                              <a:pt x="17010" y="12018"/>
                              <a:pt x="17010" y="12018"/>
                            </a:cubicBezTo>
                            <a:cubicBezTo>
                              <a:pt x="17010" y="11752"/>
                              <a:pt x="17010" y="11752"/>
                              <a:pt x="17010" y="11752"/>
                            </a:cubicBezTo>
                            <a:cubicBezTo>
                              <a:pt x="17396" y="11672"/>
                              <a:pt x="17396" y="11672"/>
                              <a:pt x="17396" y="11672"/>
                            </a:cubicBezTo>
                            <a:cubicBezTo>
                              <a:pt x="17396" y="9250"/>
                              <a:pt x="17396" y="9250"/>
                              <a:pt x="17396" y="9250"/>
                            </a:cubicBezTo>
                            <a:cubicBezTo>
                              <a:pt x="17010" y="9197"/>
                              <a:pt x="17010" y="9197"/>
                              <a:pt x="17010" y="9197"/>
                            </a:cubicBezTo>
                            <a:cubicBezTo>
                              <a:pt x="17010" y="8930"/>
                              <a:pt x="17010" y="8930"/>
                              <a:pt x="17010" y="8930"/>
                            </a:cubicBezTo>
                            <a:cubicBezTo>
                              <a:pt x="17835" y="8718"/>
                              <a:pt x="17835" y="8718"/>
                              <a:pt x="17835" y="8718"/>
                            </a:cubicBezTo>
                            <a:cubicBezTo>
                              <a:pt x="18021" y="8718"/>
                              <a:pt x="18021" y="8718"/>
                              <a:pt x="18021" y="8718"/>
                            </a:cubicBezTo>
                            <a:cubicBezTo>
                              <a:pt x="18021" y="9117"/>
                              <a:pt x="18021" y="9117"/>
                              <a:pt x="18021" y="9117"/>
                            </a:cubicBezTo>
                            <a:cubicBezTo>
                              <a:pt x="18420" y="8811"/>
                              <a:pt x="18607" y="8731"/>
                              <a:pt x="18900" y="8731"/>
                            </a:cubicBezTo>
                            <a:cubicBezTo>
                              <a:pt x="19405" y="8731"/>
                              <a:pt x="19685" y="9050"/>
                              <a:pt x="19685" y="9596"/>
                            </a:cubicBezTo>
                            <a:cubicBezTo>
                              <a:pt x="19685" y="11659"/>
                              <a:pt x="19685" y="11659"/>
                              <a:pt x="19685" y="11659"/>
                            </a:cubicBezTo>
                            <a:cubicBezTo>
                              <a:pt x="20031" y="11739"/>
                              <a:pt x="20031" y="11739"/>
                              <a:pt x="20031" y="11739"/>
                            </a:cubicBezTo>
                            <a:cubicBezTo>
                              <a:pt x="20031" y="12018"/>
                              <a:pt x="20031" y="12018"/>
                              <a:pt x="20031" y="12018"/>
                            </a:cubicBezTo>
                            <a:lnTo>
                              <a:pt x="18687" y="12018"/>
                            </a:lnTo>
                            <a:close/>
                            <a:moveTo>
                              <a:pt x="21468" y="3527"/>
                            </a:moveTo>
                            <a:cubicBezTo>
                              <a:pt x="21468" y="4578"/>
                              <a:pt x="20923" y="5284"/>
                              <a:pt x="20124" y="5284"/>
                            </a:cubicBezTo>
                            <a:cubicBezTo>
                              <a:pt x="19365" y="5284"/>
                              <a:pt x="18846" y="4618"/>
                              <a:pt x="18846" y="3647"/>
                            </a:cubicBezTo>
                            <a:cubicBezTo>
                              <a:pt x="18846" y="2609"/>
                              <a:pt x="19392" y="1890"/>
                              <a:pt x="20191" y="1890"/>
                            </a:cubicBezTo>
                            <a:cubicBezTo>
                              <a:pt x="20949" y="1890"/>
                              <a:pt x="21468" y="2542"/>
                              <a:pt x="21468" y="3527"/>
                            </a:cubicBezTo>
                            <a:close/>
                            <a:moveTo>
                              <a:pt x="19552" y="3620"/>
                            </a:moveTo>
                            <a:cubicBezTo>
                              <a:pt x="19552" y="4472"/>
                              <a:pt x="19765" y="4951"/>
                              <a:pt x="20137" y="4951"/>
                            </a:cubicBezTo>
                            <a:cubicBezTo>
                              <a:pt x="20537" y="4951"/>
                              <a:pt x="20750" y="4445"/>
                              <a:pt x="20750" y="3447"/>
                            </a:cubicBezTo>
                            <a:cubicBezTo>
                              <a:pt x="20750" y="2648"/>
                              <a:pt x="20537" y="2209"/>
                              <a:pt x="20164" y="2209"/>
                            </a:cubicBezTo>
                            <a:cubicBezTo>
                              <a:pt x="19778" y="2209"/>
                              <a:pt x="19552" y="2728"/>
                              <a:pt x="19552" y="3620"/>
                            </a:cubicBezTo>
                            <a:close/>
                            <a:moveTo>
                              <a:pt x="22600" y="9170"/>
                            </a:moveTo>
                            <a:cubicBezTo>
                              <a:pt x="22786" y="9410"/>
                              <a:pt x="22839" y="9569"/>
                              <a:pt x="22839" y="9822"/>
                            </a:cubicBezTo>
                            <a:cubicBezTo>
                              <a:pt x="22839" y="10434"/>
                              <a:pt x="22360" y="10887"/>
                              <a:pt x="21721" y="10887"/>
                            </a:cubicBezTo>
                            <a:cubicBezTo>
                              <a:pt x="21588" y="10887"/>
                              <a:pt x="21482" y="10874"/>
                              <a:pt x="21362" y="10834"/>
                            </a:cubicBezTo>
                            <a:cubicBezTo>
                              <a:pt x="21202" y="10940"/>
                              <a:pt x="21109" y="11047"/>
                              <a:pt x="21109" y="11127"/>
                            </a:cubicBezTo>
                            <a:cubicBezTo>
                              <a:pt x="21109" y="11206"/>
                              <a:pt x="21189" y="11246"/>
                              <a:pt x="21388" y="11260"/>
                            </a:cubicBezTo>
                            <a:cubicBezTo>
                              <a:pt x="22187" y="11300"/>
                              <a:pt x="22187" y="11300"/>
                              <a:pt x="22187" y="11300"/>
                            </a:cubicBezTo>
                            <a:cubicBezTo>
                              <a:pt x="22813" y="11326"/>
                              <a:pt x="23105" y="11566"/>
                              <a:pt x="23105" y="12058"/>
                            </a:cubicBezTo>
                            <a:cubicBezTo>
                              <a:pt x="23105" y="12764"/>
                              <a:pt x="22480" y="13216"/>
                              <a:pt x="21521" y="13216"/>
                            </a:cubicBezTo>
                            <a:cubicBezTo>
                              <a:pt x="20803" y="13216"/>
                              <a:pt x="20337" y="12950"/>
                              <a:pt x="20337" y="12537"/>
                            </a:cubicBezTo>
                            <a:cubicBezTo>
                              <a:pt x="20337" y="12271"/>
                              <a:pt x="20470" y="12098"/>
                              <a:pt x="20856" y="11845"/>
                            </a:cubicBezTo>
                            <a:cubicBezTo>
                              <a:pt x="20590" y="11739"/>
                              <a:pt x="20483" y="11619"/>
                              <a:pt x="20483" y="11433"/>
                            </a:cubicBezTo>
                            <a:cubicBezTo>
                              <a:pt x="20483" y="11193"/>
                              <a:pt x="20656" y="10980"/>
                              <a:pt x="21082" y="10714"/>
                            </a:cubicBezTo>
                            <a:cubicBezTo>
                              <a:pt x="20683" y="10461"/>
                              <a:pt x="20537" y="10208"/>
                              <a:pt x="20537" y="9796"/>
                            </a:cubicBezTo>
                            <a:cubicBezTo>
                              <a:pt x="20537" y="9170"/>
                              <a:pt x="21016" y="8691"/>
                              <a:pt x="21641" y="8691"/>
                            </a:cubicBezTo>
                            <a:cubicBezTo>
                              <a:pt x="21774" y="8691"/>
                              <a:pt x="21828" y="8704"/>
                              <a:pt x="22067" y="8757"/>
                            </a:cubicBezTo>
                            <a:cubicBezTo>
                              <a:pt x="22200" y="8797"/>
                              <a:pt x="22293" y="8811"/>
                              <a:pt x="22360" y="8811"/>
                            </a:cubicBezTo>
                            <a:cubicBezTo>
                              <a:pt x="22373" y="8811"/>
                              <a:pt x="22427" y="8811"/>
                              <a:pt x="22480" y="8797"/>
                            </a:cubicBezTo>
                            <a:cubicBezTo>
                              <a:pt x="22600" y="8797"/>
                              <a:pt x="22600" y="8797"/>
                              <a:pt x="22600" y="8797"/>
                            </a:cubicBezTo>
                            <a:cubicBezTo>
                              <a:pt x="23145" y="8784"/>
                              <a:pt x="23145" y="8784"/>
                              <a:pt x="23145" y="8784"/>
                            </a:cubicBezTo>
                            <a:cubicBezTo>
                              <a:pt x="23145" y="9170"/>
                              <a:pt x="23145" y="9170"/>
                              <a:pt x="23145" y="9170"/>
                            </a:cubicBezTo>
                            <a:lnTo>
                              <a:pt x="22600" y="9170"/>
                            </a:lnTo>
                            <a:close/>
                            <a:moveTo>
                              <a:pt x="21215" y="11898"/>
                            </a:moveTo>
                            <a:cubicBezTo>
                              <a:pt x="21042" y="12058"/>
                              <a:pt x="20976" y="12191"/>
                              <a:pt x="20976" y="12391"/>
                            </a:cubicBezTo>
                            <a:cubicBezTo>
                              <a:pt x="20976" y="12684"/>
                              <a:pt x="21242" y="12857"/>
                              <a:pt x="21681" y="12857"/>
                            </a:cubicBezTo>
                            <a:cubicBezTo>
                              <a:pt x="22227" y="12857"/>
                              <a:pt x="22639" y="12630"/>
                              <a:pt x="22639" y="12311"/>
                            </a:cubicBezTo>
                            <a:cubicBezTo>
                              <a:pt x="22639" y="12032"/>
                              <a:pt x="22493" y="11978"/>
                              <a:pt x="21468" y="11912"/>
                            </a:cubicBezTo>
                            <a:lnTo>
                              <a:pt x="21215" y="11898"/>
                            </a:lnTo>
                            <a:close/>
                            <a:moveTo>
                              <a:pt x="21242" y="9769"/>
                            </a:moveTo>
                            <a:cubicBezTo>
                              <a:pt x="21242" y="10328"/>
                              <a:pt x="21375" y="10581"/>
                              <a:pt x="21695" y="10581"/>
                            </a:cubicBezTo>
                            <a:cubicBezTo>
                              <a:pt x="22001" y="10581"/>
                              <a:pt x="22147" y="10328"/>
                              <a:pt x="22147" y="9836"/>
                            </a:cubicBezTo>
                            <a:cubicBezTo>
                              <a:pt x="22147" y="9250"/>
                              <a:pt x="21987" y="8970"/>
                              <a:pt x="21668" y="8970"/>
                            </a:cubicBezTo>
                            <a:cubicBezTo>
                              <a:pt x="21375" y="8970"/>
                              <a:pt x="21242" y="9223"/>
                              <a:pt x="21242" y="9769"/>
                            </a:cubicBezTo>
                            <a:close/>
                            <a:moveTo>
                              <a:pt x="22626" y="3540"/>
                            </a:moveTo>
                            <a:cubicBezTo>
                              <a:pt x="22693" y="4445"/>
                              <a:pt x="22919" y="4818"/>
                              <a:pt x="23398" y="4818"/>
                            </a:cubicBezTo>
                            <a:cubicBezTo>
                              <a:pt x="23638" y="4818"/>
                              <a:pt x="23811" y="4698"/>
                              <a:pt x="24010" y="4392"/>
                            </a:cubicBezTo>
                            <a:cubicBezTo>
                              <a:pt x="24303" y="4512"/>
                              <a:pt x="24303" y="4512"/>
                              <a:pt x="24303" y="4512"/>
                            </a:cubicBezTo>
                            <a:cubicBezTo>
                              <a:pt x="23970" y="5111"/>
                              <a:pt x="23731" y="5284"/>
                              <a:pt x="23212" y="5284"/>
                            </a:cubicBezTo>
                            <a:cubicBezTo>
                              <a:pt x="22413" y="5284"/>
                              <a:pt x="21961" y="4711"/>
                              <a:pt x="21961" y="3673"/>
                            </a:cubicBezTo>
                            <a:cubicBezTo>
                              <a:pt x="21961" y="2569"/>
                              <a:pt x="22427" y="1903"/>
                              <a:pt x="23198" y="1903"/>
                            </a:cubicBezTo>
                            <a:cubicBezTo>
                              <a:pt x="23944" y="1903"/>
                              <a:pt x="24303" y="2436"/>
                              <a:pt x="24316" y="3540"/>
                            </a:cubicBezTo>
                            <a:lnTo>
                              <a:pt x="22626" y="3540"/>
                            </a:lnTo>
                            <a:close/>
                            <a:moveTo>
                              <a:pt x="23638" y="3221"/>
                            </a:moveTo>
                            <a:cubicBezTo>
                              <a:pt x="23611" y="2502"/>
                              <a:pt x="23478" y="2223"/>
                              <a:pt x="23172" y="2223"/>
                            </a:cubicBezTo>
                            <a:cubicBezTo>
                              <a:pt x="22866" y="2223"/>
                              <a:pt x="22706" y="2529"/>
                              <a:pt x="22626" y="3221"/>
                            </a:cubicBezTo>
                            <a:lnTo>
                              <a:pt x="23638" y="3221"/>
                            </a:lnTo>
                            <a:close/>
                            <a:moveTo>
                              <a:pt x="24171" y="10328"/>
                            </a:moveTo>
                            <a:cubicBezTo>
                              <a:pt x="24237" y="11246"/>
                              <a:pt x="24463" y="11619"/>
                              <a:pt x="24942" y="11619"/>
                            </a:cubicBezTo>
                            <a:cubicBezTo>
                              <a:pt x="25195" y="11619"/>
                              <a:pt x="25368" y="11499"/>
                              <a:pt x="25568" y="11193"/>
                            </a:cubicBezTo>
                            <a:cubicBezTo>
                              <a:pt x="25861" y="11313"/>
                              <a:pt x="25861" y="11313"/>
                              <a:pt x="25861" y="11313"/>
                            </a:cubicBezTo>
                            <a:cubicBezTo>
                              <a:pt x="25555" y="11885"/>
                              <a:pt x="25275" y="12085"/>
                              <a:pt x="24756" y="12085"/>
                            </a:cubicBezTo>
                            <a:cubicBezTo>
                              <a:pt x="23958" y="12085"/>
                              <a:pt x="23505" y="11486"/>
                              <a:pt x="23505" y="10461"/>
                            </a:cubicBezTo>
                            <a:cubicBezTo>
                              <a:pt x="23505" y="9356"/>
                              <a:pt x="23971" y="8704"/>
                              <a:pt x="24743" y="8704"/>
                            </a:cubicBezTo>
                            <a:cubicBezTo>
                              <a:pt x="25275" y="8704"/>
                              <a:pt x="25621" y="8984"/>
                              <a:pt x="25781" y="9503"/>
                            </a:cubicBezTo>
                            <a:cubicBezTo>
                              <a:pt x="25834" y="9676"/>
                              <a:pt x="25847" y="9889"/>
                              <a:pt x="25874" y="10328"/>
                            </a:cubicBezTo>
                            <a:lnTo>
                              <a:pt x="24171" y="10328"/>
                            </a:lnTo>
                            <a:close/>
                            <a:moveTo>
                              <a:pt x="25182" y="10022"/>
                            </a:moveTo>
                            <a:cubicBezTo>
                              <a:pt x="25169" y="9330"/>
                              <a:pt x="25036" y="9024"/>
                              <a:pt x="24729" y="9024"/>
                            </a:cubicBezTo>
                            <a:cubicBezTo>
                              <a:pt x="24423" y="9024"/>
                              <a:pt x="24250" y="9316"/>
                              <a:pt x="24171" y="10022"/>
                            </a:cubicBezTo>
                            <a:lnTo>
                              <a:pt x="25182" y="10022"/>
                            </a:lnTo>
                            <a:close/>
                            <a:moveTo>
                              <a:pt x="26380" y="5217"/>
                            </a:moveTo>
                            <a:cubicBezTo>
                              <a:pt x="26380" y="4951"/>
                              <a:pt x="26380" y="4951"/>
                              <a:pt x="26380" y="4951"/>
                            </a:cubicBezTo>
                            <a:cubicBezTo>
                              <a:pt x="26699" y="4884"/>
                              <a:pt x="26699" y="4884"/>
                              <a:pt x="26699" y="4884"/>
                            </a:cubicBezTo>
                            <a:cubicBezTo>
                              <a:pt x="26699" y="3088"/>
                              <a:pt x="26699" y="3088"/>
                              <a:pt x="26699" y="3088"/>
                            </a:cubicBezTo>
                            <a:cubicBezTo>
                              <a:pt x="26699" y="2609"/>
                              <a:pt x="26593" y="2436"/>
                              <a:pt x="26313" y="2436"/>
                            </a:cubicBezTo>
                            <a:cubicBezTo>
                              <a:pt x="26114" y="2436"/>
                              <a:pt x="25967" y="2502"/>
                              <a:pt x="25701" y="2728"/>
                            </a:cubicBezTo>
                            <a:cubicBezTo>
                              <a:pt x="25701" y="4871"/>
                              <a:pt x="25701" y="4871"/>
                              <a:pt x="25701" y="4871"/>
                            </a:cubicBezTo>
                            <a:cubicBezTo>
                              <a:pt x="26021" y="4938"/>
                              <a:pt x="26021" y="4938"/>
                              <a:pt x="26021" y="4938"/>
                            </a:cubicBezTo>
                            <a:cubicBezTo>
                              <a:pt x="26021" y="5217"/>
                              <a:pt x="26021" y="5217"/>
                              <a:pt x="26021" y="5217"/>
                            </a:cubicBezTo>
                            <a:cubicBezTo>
                              <a:pt x="24663" y="5217"/>
                              <a:pt x="24663" y="5217"/>
                              <a:pt x="24663" y="5217"/>
                            </a:cubicBezTo>
                            <a:cubicBezTo>
                              <a:pt x="24663" y="4951"/>
                              <a:pt x="24663" y="4951"/>
                              <a:pt x="24663" y="4951"/>
                            </a:cubicBezTo>
                            <a:cubicBezTo>
                              <a:pt x="25062" y="4871"/>
                              <a:pt x="25062" y="4871"/>
                              <a:pt x="25062" y="4871"/>
                            </a:cubicBezTo>
                            <a:cubicBezTo>
                              <a:pt x="25062" y="812"/>
                              <a:pt x="25062" y="812"/>
                              <a:pt x="25062" y="812"/>
                            </a:cubicBezTo>
                            <a:cubicBezTo>
                              <a:pt x="24690" y="732"/>
                              <a:pt x="24690" y="732"/>
                              <a:pt x="24690" y="732"/>
                            </a:cubicBezTo>
                            <a:cubicBezTo>
                              <a:pt x="24690" y="506"/>
                              <a:pt x="24690" y="506"/>
                              <a:pt x="24690" y="506"/>
                            </a:cubicBezTo>
                            <a:cubicBezTo>
                              <a:pt x="25515" y="333"/>
                              <a:pt x="25515" y="333"/>
                              <a:pt x="25515" y="333"/>
                            </a:cubicBezTo>
                            <a:cubicBezTo>
                              <a:pt x="25701" y="333"/>
                              <a:pt x="25701" y="333"/>
                              <a:pt x="25701" y="333"/>
                            </a:cubicBezTo>
                            <a:cubicBezTo>
                              <a:pt x="25701" y="2342"/>
                              <a:pt x="25701" y="2342"/>
                              <a:pt x="25701" y="2342"/>
                            </a:cubicBezTo>
                            <a:cubicBezTo>
                              <a:pt x="26074" y="2050"/>
                              <a:pt x="26287" y="1956"/>
                              <a:pt x="26566" y="1956"/>
                            </a:cubicBezTo>
                            <a:cubicBezTo>
                              <a:pt x="27085" y="1956"/>
                              <a:pt x="27351" y="2262"/>
                              <a:pt x="27351" y="2861"/>
                            </a:cubicBezTo>
                            <a:cubicBezTo>
                              <a:pt x="27351" y="4871"/>
                              <a:pt x="27351" y="4871"/>
                              <a:pt x="27351" y="4871"/>
                            </a:cubicBezTo>
                            <a:cubicBezTo>
                              <a:pt x="27698" y="4938"/>
                              <a:pt x="27698" y="4938"/>
                              <a:pt x="27698" y="4938"/>
                            </a:cubicBezTo>
                            <a:cubicBezTo>
                              <a:pt x="27698" y="5217"/>
                              <a:pt x="27698" y="5217"/>
                              <a:pt x="27698" y="5217"/>
                            </a:cubicBezTo>
                            <a:lnTo>
                              <a:pt x="26380" y="5217"/>
                            </a:lnTo>
                            <a:close/>
                            <a:moveTo>
                              <a:pt x="26260" y="12018"/>
                            </a:moveTo>
                            <a:cubicBezTo>
                              <a:pt x="26260" y="11752"/>
                              <a:pt x="26260" y="11752"/>
                              <a:pt x="26260" y="11752"/>
                            </a:cubicBezTo>
                            <a:cubicBezTo>
                              <a:pt x="26646" y="11672"/>
                              <a:pt x="26646" y="11672"/>
                              <a:pt x="26646" y="11672"/>
                            </a:cubicBezTo>
                            <a:cubicBezTo>
                              <a:pt x="26646" y="7573"/>
                              <a:pt x="26646" y="7573"/>
                              <a:pt x="26646" y="7573"/>
                            </a:cubicBezTo>
                            <a:cubicBezTo>
                              <a:pt x="26273" y="7533"/>
                              <a:pt x="26273" y="7533"/>
                              <a:pt x="26273" y="7533"/>
                            </a:cubicBezTo>
                            <a:cubicBezTo>
                              <a:pt x="26273" y="7307"/>
                              <a:pt x="26273" y="7307"/>
                              <a:pt x="26273" y="7307"/>
                            </a:cubicBezTo>
                            <a:cubicBezTo>
                              <a:pt x="27112" y="7120"/>
                              <a:pt x="27112" y="7120"/>
                              <a:pt x="27112" y="7120"/>
                            </a:cubicBezTo>
                            <a:cubicBezTo>
                              <a:pt x="27285" y="7120"/>
                              <a:pt x="27285" y="7120"/>
                              <a:pt x="27285" y="7120"/>
                            </a:cubicBezTo>
                            <a:cubicBezTo>
                              <a:pt x="27285" y="11659"/>
                              <a:pt x="27285" y="11659"/>
                              <a:pt x="27285" y="11659"/>
                            </a:cubicBezTo>
                            <a:cubicBezTo>
                              <a:pt x="27644" y="11739"/>
                              <a:pt x="27644" y="11739"/>
                              <a:pt x="27644" y="11739"/>
                            </a:cubicBezTo>
                            <a:cubicBezTo>
                              <a:pt x="27644" y="12018"/>
                              <a:pt x="27644" y="12018"/>
                              <a:pt x="27644" y="12018"/>
                            </a:cubicBezTo>
                            <a:lnTo>
                              <a:pt x="26260" y="12018"/>
                            </a:lnTo>
                            <a:close/>
                            <a:moveTo>
                              <a:pt x="29787" y="12018"/>
                            </a:moveTo>
                            <a:cubicBezTo>
                              <a:pt x="29787" y="11752"/>
                              <a:pt x="29787" y="11752"/>
                              <a:pt x="29787" y="11752"/>
                            </a:cubicBezTo>
                            <a:cubicBezTo>
                              <a:pt x="30106" y="11686"/>
                              <a:pt x="30106" y="11686"/>
                              <a:pt x="30106" y="11686"/>
                            </a:cubicBezTo>
                            <a:cubicBezTo>
                              <a:pt x="30106" y="9875"/>
                              <a:pt x="30106" y="9875"/>
                              <a:pt x="30106" y="9875"/>
                            </a:cubicBezTo>
                            <a:cubicBezTo>
                              <a:pt x="30106" y="9396"/>
                              <a:pt x="30000" y="9223"/>
                              <a:pt x="29720" y="9223"/>
                            </a:cubicBezTo>
                            <a:cubicBezTo>
                              <a:pt x="29534" y="9223"/>
                              <a:pt x="29374" y="9303"/>
                              <a:pt x="29108" y="9529"/>
                            </a:cubicBezTo>
                            <a:cubicBezTo>
                              <a:pt x="29108" y="11659"/>
                              <a:pt x="29108" y="11659"/>
                              <a:pt x="29108" y="11659"/>
                            </a:cubicBezTo>
                            <a:cubicBezTo>
                              <a:pt x="29428" y="11739"/>
                              <a:pt x="29428" y="11739"/>
                              <a:pt x="29428" y="11739"/>
                            </a:cubicBezTo>
                            <a:cubicBezTo>
                              <a:pt x="29428" y="12018"/>
                              <a:pt x="29428" y="12018"/>
                              <a:pt x="29428" y="12018"/>
                            </a:cubicBezTo>
                            <a:cubicBezTo>
                              <a:pt x="28083" y="12018"/>
                              <a:pt x="28083" y="12018"/>
                              <a:pt x="28083" y="12018"/>
                            </a:cubicBezTo>
                            <a:cubicBezTo>
                              <a:pt x="28083" y="11752"/>
                              <a:pt x="28083" y="11752"/>
                              <a:pt x="28083" y="11752"/>
                            </a:cubicBezTo>
                            <a:cubicBezTo>
                              <a:pt x="28469" y="11672"/>
                              <a:pt x="28469" y="11672"/>
                              <a:pt x="28469" y="11672"/>
                            </a:cubicBezTo>
                            <a:cubicBezTo>
                              <a:pt x="28469" y="7600"/>
                              <a:pt x="28469" y="7600"/>
                              <a:pt x="28469" y="7600"/>
                            </a:cubicBezTo>
                            <a:cubicBezTo>
                              <a:pt x="28097" y="7533"/>
                              <a:pt x="28097" y="7533"/>
                              <a:pt x="28097" y="7533"/>
                            </a:cubicBezTo>
                            <a:cubicBezTo>
                              <a:pt x="28097" y="7307"/>
                              <a:pt x="28097" y="7307"/>
                              <a:pt x="28097" y="7307"/>
                            </a:cubicBezTo>
                            <a:cubicBezTo>
                              <a:pt x="28935" y="7120"/>
                              <a:pt x="28935" y="7120"/>
                              <a:pt x="28935" y="7120"/>
                            </a:cubicBezTo>
                            <a:cubicBezTo>
                              <a:pt x="29108" y="7120"/>
                              <a:pt x="29108" y="7120"/>
                              <a:pt x="29108" y="7120"/>
                            </a:cubicBezTo>
                            <a:cubicBezTo>
                              <a:pt x="29108" y="9143"/>
                              <a:pt x="29108" y="9143"/>
                              <a:pt x="29108" y="9143"/>
                            </a:cubicBezTo>
                            <a:cubicBezTo>
                              <a:pt x="29468" y="8851"/>
                              <a:pt x="29681" y="8757"/>
                              <a:pt x="29987" y="8757"/>
                            </a:cubicBezTo>
                            <a:cubicBezTo>
                              <a:pt x="30479" y="8757"/>
                              <a:pt x="30759" y="9064"/>
                              <a:pt x="30759" y="9609"/>
                            </a:cubicBezTo>
                            <a:cubicBezTo>
                              <a:pt x="30759" y="11659"/>
                              <a:pt x="30759" y="11659"/>
                              <a:pt x="30759" y="11659"/>
                            </a:cubicBezTo>
                            <a:cubicBezTo>
                              <a:pt x="31118" y="11739"/>
                              <a:pt x="31118" y="11739"/>
                              <a:pt x="31118" y="11739"/>
                            </a:cubicBezTo>
                            <a:cubicBezTo>
                              <a:pt x="31118" y="12018"/>
                              <a:pt x="31118" y="12018"/>
                              <a:pt x="31118" y="12018"/>
                            </a:cubicBezTo>
                            <a:lnTo>
                              <a:pt x="29787" y="12018"/>
                            </a:lnTo>
                            <a:close/>
                            <a:moveTo>
                              <a:pt x="29148" y="2542"/>
                            </a:moveTo>
                            <a:cubicBezTo>
                              <a:pt x="29414" y="2089"/>
                              <a:pt x="29547" y="1970"/>
                              <a:pt x="29787" y="1970"/>
                            </a:cubicBezTo>
                            <a:cubicBezTo>
                              <a:pt x="30027" y="1970"/>
                              <a:pt x="30173" y="2116"/>
                              <a:pt x="30173" y="2356"/>
                            </a:cubicBezTo>
                            <a:cubicBezTo>
                              <a:pt x="30173" y="2502"/>
                              <a:pt x="30093" y="2622"/>
                              <a:pt x="29920" y="2755"/>
                            </a:cubicBezTo>
                            <a:cubicBezTo>
                              <a:pt x="29574" y="2569"/>
                              <a:pt x="29574" y="2569"/>
                              <a:pt x="29574" y="2569"/>
                            </a:cubicBezTo>
                            <a:cubicBezTo>
                              <a:pt x="29348" y="2688"/>
                              <a:pt x="29162" y="2941"/>
                              <a:pt x="29162" y="3128"/>
                            </a:cubicBezTo>
                            <a:cubicBezTo>
                              <a:pt x="29162" y="4871"/>
                              <a:pt x="29162" y="4871"/>
                              <a:pt x="29162" y="4871"/>
                            </a:cubicBezTo>
                            <a:cubicBezTo>
                              <a:pt x="29627" y="4938"/>
                              <a:pt x="29627" y="4938"/>
                              <a:pt x="29627" y="4938"/>
                            </a:cubicBezTo>
                            <a:cubicBezTo>
                              <a:pt x="29627" y="5217"/>
                              <a:pt x="29627" y="5217"/>
                              <a:pt x="29627" y="5217"/>
                            </a:cubicBezTo>
                            <a:cubicBezTo>
                              <a:pt x="28150" y="5217"/>
                              <a:pt x="28150" y="5217"/>
                              <a:pt x="28150" y="5217"/>
                            </a:cubicBezTo>
                            <a:cubicBezTo>
                              <a:pt x="28150" y="4951"/>
                              <a:pt x="28150" y="4951"/>
                              <a:pt x="28150" y="4951"/>
                            </a:cubicBezTo>
                            <a:cubicBezTo>
                              <a:pt x="28536" y="4871"/>
                              <a:pt x="28536" y="4871"/>
                              <a:pt x="28536" y="4871"/>
                            </a:cubicBezTo>
                            <a:cubicBezTo>
                              <a:pt x="28536" y="2422"/>
                              <a:pt x="28536" y="2422"/>
                              <a:pt x="28536" y="2422"/>
                            </a:cubicBezTo>
                            <a:cubicBezTo>
                              <a:pt x="28150" y="2356"/>
                              <a:pt x="28150" y="2356"/>
                              <a:pt x="28150" y="2356"/>
                            </a:cubicBezTo>
                            <a:cubicBezTo>
                              <a:pt x="28150" y="2143"/>
                              <a:pt x="28150" y="2143"/>
                              <a:pt x="28150" y="2143"/>
                            </a:cubicBezTo>
                            <a:cubicBezTo>
                              <a:pt x="28949" y="1930"/>
                              <a:pt x="28949" y="1930"/>
                              <a:pt x="28949" y="1930"/>
                            </a:cubicBezTo>
                            <a:cubicBezTo>
                              <a:pt x="29148" y="1930"/>
                              <a:pt x="29148" y="1930"/>
                              <a:pt x="29148" y="1930"/>
                            </a:cubicBezTo>
                            <a:lnTo>
                              <a:pt x="29148" y="2542"/>
                            </a:lnTo>
                            <a:close/>
                            <a:moveTo>
                              <a:pt x="30506" y="5217"/>
                            </a:moveTo>
                            <a:cubicBezTo>
                              <a:pt x="30506" y="4951"/>
                              <a:pt x="30506" y="4951"/>
                              <a:pt x="30506" y="4951"/>
                            </a:cubicBezTo>
                            <a:cubicBezTo>
                              <a:pt x="30865" y="4871"/>
                              <a:pt x="30865" y="4871"/>
                              <a:pt x="30865" y="4871"/>
                            </a:cubicBezTo>
                            <a:cubicBezTo>
                              <a:pt x="30865" y="2475"/>
                              <a:pt x="30865" y="2475"/>
                              <a:pt x="30865" y="2475"/>
                            </a:cubicBezTo>
                            <a:cubicBezTo>
                              <a:pt x="30506" y="2396"/>
                              <a:pt x="30506" y="2396"/>
                              <a:pt x="30506" y="2396"/>
                            </a:cubicBezTo>
                            <a:cubicBezTo>
                              <a:pt x="30506" y="2169"/>
                              <a:pt x="30506" y="2169"/>
                              <a:pt x="30506" y="2169"/>
                            </a:cubicBezTo>
                            <a:cubicBezTo>
                              <a:pt x="31344" y="1956"/>
                              <a:pt x="31344" y="1956"/>
                              <a:pt x="31344" y="1956"/>
                            </a:cubicBezTo>
                            <a:cubicBezTo>
                              <a:pt x="31504" y="1956"/>
                              <a:pt x="31504" y="1956"/>
                              <a:pt x="31504" y="1956"/>
                            </a:cubicBezTo>
                            <a:cubicBezTo>
                              <a:pt x="31504" y="4871"/>
                              <a:pt x="31504" y="4871"/>
                              <a:pt x="31504" y="4871"/>
                            </a:cubicBezTo>
                            <a:cubicBezTo>
                              <a:pt x="31877" y="4938"/>
                              <a:pt x="31877" y="4938"/>
                              <a:pt x="31877" y="4938"/>
                            </a:cubicBezTo>
                            <a:cubicBezTo>
                              <a:pt x="31877" y="5217"/>
                              <a:pt x="31877" y="5217"/>
                              <a:pt x="31877" y="5217"/>
                            </a:cubicBezTo>
                            <a:lnTo>
                              <a:pt x="30506" y="5217"/>
                            </a:lnTo>
                            <a:close/>
                            <a:moveTo>
                              <a:pt x="31557" y="759"/>
                            </a:moveTo>
                            <a:cubicBezTo>
                              <a:pt x="31557" y="998"/>
                              <a:pt x="31371" y="1184"/>
                              <a:pt x="31131" y="1184"/>
                            </a:cubicBezTo>
                            <a:cubicBezTo>
                              <a:pt x="30892" y="1184"/>
                              <a:pt x="30705" y="998"/>
                              <a:pt x="30705" y="759"/>
                            </a:cubicBezTo>
                            <a:cubicBezTo>
                              <a:pt x="30705" y="519"/>
                              <a:pt x="30892" y="333"/>
                              <a:pt x="31131" y="333"/>
                            </a:cubicBezTo>
                            <a:cubicBezTo>
                              <a:pt x="31371" y="333"/>
                              <a:pt x="31557" y="519"/>
                              <a:pt x="31557" y="759"/>
                            </a:cubicBezTo>
                            <a:close/>
                            <a:moveTo>
                              <a:pt x="32209" y="10328"/>
                            </a:moveTo>
                            <a:cubicBezTo>
                              <a:pt x="32276" y="11246"/>
                              <a:pt x="32502" y="11619"/>
                              <a:pt x="32981" y="11619"/>
                            </a:cubicBezTo>
                            <a:cubicBezTo>
                              <a:pt x="33234" y="11619"/>
                              <a:pt x="33407" y="11499"/>
                              <a:pt x="33607" y="11193"/>
                            </a:cubicBezTo>
                            <a:cubicBezTo>
                              <a:pt x="33900" y="11313"/>
                              <a:pt x="33900" y="11313"/>
                              <a:pt x="33900" y="11313"/>
                            </a:cubicBezTo>
                            <a:cubicBezTo>
                              <a:pt x="33594" y="11885"/>
                              <a:pt x="33314" y="12085"/>
                              <a:pt x="32795" y="12085"/>
                            </a:cubicBezTo>
                            <a:cubicBezTo>
                              <a:pt x="31996" y="12085"/>
                              <a:pt x="31544" y="11486"/>
                              <a:pt x="31544" y="10461"/>
                            </a:cubicBezTo>
                            <a:cubicBezTo>
                              <a:pt x="31544" y="9356"/>
                              <a:pt x="32010" y="8704"/>
                              <a:pt x="32782" y="8704"/>
                            </a:cubicBezTo>
                            <a:cubicBezTo>
                              <a:pt x="33314" y="8704"/>
                              <a:pt x="33660" y="8984"/>
                              <a:pt x="33820" y="9503"/>
                            </a:cubicBezTo>
                            <a:cubicBezTo>
                              <a:pt x="33873" y="9676"/>
                              <a:pt x="33886" y="9889"/>
                              <a:pt x="33913" y="10328"/>
                            </a:cubicBezTo>
                            <a:lnTo>
                              <a:pt x="32209" y="10328"/>
                            </a:lnTo>
                            <a:close/>
                            <a:moveTo>
                              <a:pt x="33221" y="10022"/>
                            </a:moveTo>
                            <a:cubicBezTo>
                              <a:pt x="33208" y="9330"/>
                              <a:pt x="33074" y="9024"/>
                              <a:pt x="32768" y="9024"/>
                            </a:cubicBezTo>
                            <a:cubicBezTo>
                              <a:pt x="32462" y="9024"/>
                              <a:pt x="32289" y="9316"/>
                              <a:pt x="32209" y="10022"/>
                            </a:cubicBezTo>
                            <a:lnTo>
                              <a:pt x="33221" y="10022"/>
                            </a:lnTo>
                            <a:close/>
                            <a:moveTo>
                              <a:pt x="34020" y="5217"/>
                            </a:moveTo>
                            <a:cubicBezTo>
                              <a:pt x="34020" y="4951"/>
                              <a:pt x="34020" y="4951"/>
                              <a:pt x="34020" y="4951"/>
                            </a:cubicBezTo>
                            <a:cubicBezTo>
                              <a:pt x="34366" y="4884"/>
                              <a:pt x="34366" y="4884"/>
                              <a:pt x="34366" y="4884"/>
                            </a:cubicBezTo>
                            <a:cubicBezTo>
                              <a:pt x="34366" y="2941"/>
                              <a:pt x="34366" y="2941"/>
                              <a:pt x="34366" y="2941"/>
                            </a:cubicBezTo>
                            <a:cubicBezTo>
                              <a:pt x="34366" y="2569"/>
                              <a:pt x="34246" y="2396"/>
                              <a:pt x="33993" y="2396"/>
                            </a:cubicBezTo>
                            <a:cubicBezTo>
                              <a:pt x="33794" y="2396"/>
                              <a:pt x="33621" y="2475"/>
                              <a:pt x="33368" y="2688"/>
                            </a:cubicBezTo>
                            <a:cubicBezTo>
                              <a:pt x="33368" y="4858"/>
                              <a:pt x="33368" y="4858"/>
                              <a:pt x="33368" y="4858"/>
                            </a:cubicBezTo>
                            <a:cubicBezTo>
                              <a:pt x="33714" y="4938"/>
                              <a:pt x="33714" y="4938"/>
                              <a:pt x="33714" y="4938"/>
                            </a:cubicBezTo>
                            <a:cubicBezTo>
                              <a:pt x="33714" y="5217"/>
                              <a:pt x="33714" y="5217"/>
                              <a:pt x="33714" y="5217"/>
                            </a:cubicBezTo>
                            <a:cubicBezTo>
                              <a:pt x="32343" y="5217"/>
                              <a:pt x="32343" y="5217"/>
                              <a:pt x="32343" y="5217"/>
                            </a:cubicBezTo>
                            <a:cubicBezTo>
                              <a:pt x="32343" y="4951"/>
                              <a:pt x="32343" y="4951"/>
                              <a:pt x="32343" y="4951"/>
                            </a:cubicBezTo>
                            <a:cubicBezTo>
                              <a:pt x="32729" y="4871"/>
                              <a:pt x="32729" y="4871"/>
                              <a:pt x="32729" y="4871"/>
                            </a:cubicBezTo>
                            <a:cubicBezTo>
                              <a:pt x="32729" y="2449"/>
                              <a:pt x="32729" y="2449"/>
                              <a:pt x="32729" y="2449"/>
                            </a:cubicBezTo>
                            <a:cubicBezTo>
                              <a:pt x="32343" y="2396"/>
                              <a:pt x="32343" y="2396"/>
                              <a:pt x="32343" y="2396"/>
                            </a:cubicBezTo>
                            <a:cubicBezTo>
                              <a:pt x="32343" y="2129"/>
                              <a:pt x="32343" y="2129"/>
                              <a:pt x="32343" y="2129"/>
                            </a:cubicBezTo>
                            <a:cubicBezTo>
                              <a:pt x="33168" y="1916"/>
                              <a:pt x="33168" y="1916"/>
                              <a:pt x="33168" y="1916"/>
                            </a:cubicBezTo>
                            <a:cubicBezTo>
                              <a:pt x="33354" y="1916"/>
                              <a:pt x="33354" y="1916"/>
                              <a:pt x="33354" y="1916"/>
                            </a:cubicBezTo>
                            <a:cubicBezTo>
                              <a:pt x="33354" y="2316"/>
                              <a:pt x="33354" y="2316"/>
                              <a:pt x="33354" y="2316"/>
                            </a:cubicBezTo>
                            <a:cubicBezTo>
                              <a:pt x="33754" y="2010"/>
                              <a:pt x="33940" y="1930"/>
                              <a:pt x="34233" y="1930"/>
                            </a:cubicBezTo>
                            <a:cubicBezTo>
                              <a:pt x="34739" y="1930"/>
                              <a:pt x="35018" y="2249"/>
                              <a:pt x="35018" y="2795"/>
                            </a:cubicBezTo>
                            <a:cubicBezTo>
                              <a:pt x="35018" y="4858"/>
                              <a:pt x="35018" y="4858"/>
                              <a:pt x="35018" y="4858"/>
                            </a:cubicBezTo>
                            <a:cubicBezTo>
                              <a:pt x="35364" y="4938"/>
                              <a:pt x="35364" y="4938"/>
                              <a:pt x="35364" y="4938"/>
                            </a:cubicBezTo>
                            <a:cubicBezTo>
                              <a:pt x="35364" y="5217"/>
                              <a:pt x="35364" y="5217"/>
                              <a:pt x="35364" y="5217"/>
                            </a:cubicBezTo>
                            <a:lnTo>
                              <a:pt x="34020" y="5217"/>
                            </a:lnTo>
                            <a:close/>
                            <a:moveTo>
                              <a:pt x="34432" y="12018"/>
                            </a:moveTo>
                            <a:cubicBezTo>
                              <a:pt x="34432" y="11752"/>
                              <a:pt x="34432" y="11752"/>
                              <a:pt x="34432" y="11752"/>
                            </a:cubicBezTo>
                            <a:cubicBezTo>
                              <a:pt x="34792" y="11672"/>
                              <a:pt x="34792" y="11672"/>
                              <a:pt x="34792" y="11672"/>
                            </a:cubicBezTo>
                            <a:cubicBezTo>
                              <a:pt x="34792" y="9263"/>
                              <a:pt x="34792" y="9263"/>
                              <a:pt x="34792" y="9263"/>
                            </a:cubicBezTo>
                            <a:cubicBezTo>
                              <a:pt x="34432" y="9183"/>
                              <a:pt x="34432" y="9183"/>
                              <a:pt x="34432" y="9183"/>
                            </a:cubicBezTo>
                            <a:cubicBezTo>
                              <a:pt x="34432" y="8970"/>
                              <a:pt x="34432" y="8970"/>
                              <a:pt x="34432" y="8970"/>
                            </a:cubicBezTo>
                            <a:cubicBezTo>
                              <a:pt x="35271" y="8757"/>
                              <a:pt x="35271" y="8757"/>
                              <a:pt x="35271" y="8757"/>
                            </a:cubicBezTo>
                            <a:cubicBezTo>
                              <a:pt x="35431" y="8757"/>
                              <a:pt x="35431" y="8757"/>
                              <a:pt x="35431" y="8757"/>
                            </a:cubicBezTo>
                            <a:cubicBezTo>
                              <a:pt x="35431" y="11659"/>
                              <a:pt x="35431" y="11659"/>
                              <a:pt x="35431" y="11659"/>
                            </a:cubicBezTo>
                            <a:cubicBezTo>
                              <a:pt x="35803" y="11739"/>
                              <a:pt x="35803" y="11739"/>
                              <a:pt x="35803" y="11739"/>
                            </a:cubicBezTo>
                            <a:cubicBezTo>
                              <a:pt x="35803" y="12018"/>
                              <a:pt x="35803" y="12018"/>
                              <a:pt x="35803" y="12018"/>
                            </a:cubicBezTo>
                            <a:lnTo>
                              <a:pt x="34432" y="12018"/>
                            </a:lnTo>
                            <a:close/>
                            <a:moveTo>
                              <a:pt x="35497" y="7546"/>
                            </a:moveTo>
                            <a:cubicBezTo>
                              <a:pt x="35497" y="7786"/>
                              <a:pt x="35297" y="7986"/>
                              <a:pt x="35058" y="7986"/>
                            </a:cubicBezTo>
                            <a:cubicBezTo>
                              <a:pt x="34818" y="7986"/>
                              <a:pt x="34632" y="7799"/>
                              <a:pt x="34632" y="7560"/>
                            </a:cubicBezTo>
                            <a:cubicBezTo>
                              <a:pt x="34632" y="7320"/>
                              <a:pt x="34832" y="7120"/>
                              <a:pt x="35085" y="7120"/>
                            </a:cubicBezTo>
                            <a:cubicBezTo>
                              <a:pt x="35311" y="7120"/>
                              <a:pt x="35497" y="7320"/>
                              <a:pt x="35497" y="7546"/>
                            </a:cubicBezTo>
                            <a:close/>
                            <a:moveTo>
                              <a:pt x="37919" y="2369"/>
                            </a:moveTo>
                            <a:cubicBezTo>
                              <a:pt x="38106" y="2609"/>
                              <a:pt x="38159" y="2768"/>
                              <a:pt x="38159" y="3021"/>
                            </a:cubicBezTo>
                            <a:cubicBezTo>
                              <a:pt x="38159" y="3633"/>
                              <a:pt x="37680" y="4086"/>
                              <a:pt x="37041" y="4086"/>
                            </a:cubicBezTo>
                            <a:cubicBezTo>
                              <a:pt x="36908" y="4086"/>
                              <a:pt x="36802" y="4073"/>
                              <a:pt x="36682" y="4033"/>
                            </a:cubicBezTo>
                            <a:cubicBezTo>
                              <a:pt x="36522" y="4139"/>
                              <a:pt x="36429" y="4246"/>
                              <a:pt x="36429" y="4312"/>
                            </a:cubicBezTo>
                            <a:cubicBezTo>
                              <a:pt x="36429" y="4405"/>
                              <a:pt x="36509" y="4445"/>
                              <a:pt x="36708" y="4459"/>
                            </a:cubicBezTo>
                            <a:cubicBezTo>
                              <a:pt x="37507" y="4498"/>
                              <a:pt x="37507" y="4498"/>
                              <a:pt x="37507" y="4498"/>
                            </a:cubicBezTo>
                            <a:cubicBezTo>
                              <a:pt x="38132" y="4525"/>
                              <a:pt x="38425" y="4765"/>
                              <a:pt x="38425" y="5257"/>
                            </a:cubicBezTo>
                            <a:cubicBezTo>
                              <a:pt x="38425" y="5962"/>
                              <a:pt x="37800" y="6415"/>
                              <a:pt x="36841" y="6415"/>
                            </a:cubicBezTo>
                            <a:cubicBezTo>
                              <a:pt x="36123" y="6415"/>
                              <a:pt x="35657" y="6149"/>
                              <a:pt x="35657" y="5736"/>
                            </a:cubicBezTo>
                            <a:cubicBezTo>
                              <a:pt x="35657" y="5470"/>
                              <a:pt x="35803" y="5284"/>
                              <a:pt x="36176" y="5044"/>
                            </a:cubicBezTo>
                            <a:cubicBezTo>
                              <a:pt x="35910" y="4938"/>
                              <a:pt x="35803" y="4805"/>
                              <a:pt x="35803" y="4618"/>
                            </a:cubicBezTo>
                            <a:cubicBezTo>
                              <a:pt x="35803" y="4392"/>
                              <a:pt x="35976" y="4179"/>
                              <a:pt x="36402" y="3913"/>
                            </a:cubicBezTo>
                            <a:cubicBezTo>
                              <a:pt x="36003" y="3660"/>
                              <a:pt x="35856" y="3407"/>
                              <a:pt x="35856" y="2994"/>
                            </a:cubicBezTo>
                            <a:cubicBezTo>
                              <a:pt x="35856" y="2369"/>
                              <a:pt x="36336" y="1890"/>
                              <a:pt x="36961" y="1890"/>
                            </a:cubicBezTo>
                            <a:cubicBezTo>
                              <a:pt x="37094" y="1890"/>
                              <a:pt x="37148" y="1903"/>
                              <a:pt x="37387" y="1956"/>
                            </a:cubicBezTo>
                            <a:cubicBezTo>
                              <a:pt x="37520" y="1996"/>
                              <a:pt x="37613" y="2010"/>
                              <a:pt x="37680" y="2010"/>
                            </a:cubicBezTo>
                            <a:cubicBezTo>
                              <a:pt x="37693" y="2010"/>
                              <a:pt x="37746" y="2010"/>
                              <a:pt x="37800" y="1996"/>
                            </a:cubicBezTo>
                            <a:cubicBezTo>
                              <a:pt x="37919" y="1996"/>
                              <a:pt x="37919" y="1996"/>
                              <a:pt x="37919" y="1996"/>
                            </a:cubicBezTo>
                            <a:cubicBezTo>
                              <a:pt x="38465" y="1983"/>
                              <a:pt x="38465" y="1983"/>
                              <a:pt x="38465" y="1983"/>
                            </a:cubicBezTo>
                            <a:cubicBezTo>
                              <a:pt x="38465" y="2369"/>
                              <a:pt x="38465" y="2369"/>
                              <a:pt x="38465" y="2369"/>
                            </a:cubicBezTo>
                            <a:lnTo>
                              <a:pt x="37919" y="2369"/>
                            </a:lnTo>
                            <a:close/>
                            <a:moveTo>
                              <a:pt x="39636" y="12018"/>
                            </a:moveTo>
                            <a:cubicBezTo>
                              <a:pt x="39636" y="11752"/>
                              <a:pt x="39636" y="11752"/>
                              <a:pt x="39636" y="11752"/>
                            </a:cubicBezTo>
                            <a:cubicBezTo>
                              <a:pt x="39996" y="11672"/>
                              <a:pt x="39996" y="11672"/>
                              <a:pt x="39996" y="11672"/>
                            </a:cubicBezTo>
                            <a:cubicBezTo>
                              <a:pt x="39996" y="9822"/>
                              <a:pt x="39996" y="9822"/>
                              <a:pt x="39996" y="9822"/>
                            </a:cubicBezTo>
                            <a:cubicBezTo>
                              <a:pt x="39996" y="9383"/>
                              <a:pt x="39876" y="9210"/>
                              <a:pt x="39596" y="9210"/>
                            </a:cubicBezTo>
                            <a:cubicBezTo>
                              <a:pt x="39383" y="9210"/>
                              <a:pt x="39237" y="9290"/>
                              <a:pt x="38971" y="9529"/>
                            </a:cubicBezTo>
                            <a:cubicBezTo>
                              <a:pt x="38971" y="11659"/>
                              <a:pt x="38971" y="11659"/>
                              <a:pt x="38971" y="11659"/>
                            </a:cubicBezTo>
                            <a:cubicBezTo>
                              <a:pt x="39304" y="11739"/>
                              <a:pt x="39304" y="11739"/>
                              <a:pt x="39304" y="11739"/>
                            </a:cubicBezTo>
                            <a:cubicBezTo>
                              <a:pt x="39304" y="12018"/>
                              <a:pt x="39304" y="12018"/>
                              <a:pt x="39304" y="12018"/>
                            </a:cubicBezTo>
                            <a:cubicBezTo>
                              <a:pt x="37959" y="12018"/>
                              <a:pt x="37959" y="12018"/>
                              <a:pt x="37959" y="12018"/>
                            </a:cubicBezTo>
                            <a:cubicBezTo>
                              <a:pt x="37959" y="11752"/>
                              <a:pt x="37959" y="11752"/>
                              <a:pt x="37959" y="11752"/>
                            </a:cubicBezTo>
                            <a:cubicBezTo>
                              <a:pt x="38332" y="11672"/>
                              <a:pt x="38332" y="11672"/>
                              <a:pt x="38332" y="11672"/>
                            </a:cubicBezTo>
                            <a:cubicBezTo>
                              <a:pt x="38332" y="9809"/>
                              <a:pt x="38332" y="9809"/>
                              <a:pt x="38332" y="9809"/>
                            </a:cubicBezTo>
                            <a:cubicBezTo>
                              <a:pt x="38332" y="9396"/>
                              <a:pt x="38199" y="9210"/>
                              <a:pt x="37906" y="9210"/>
                            </a:cubicBezTo>
                            <a:cubicBezTo>
                              <a:pt x="37693" y="9210"/>
                              <a:pt x="37534" y="9290"/>
                              <a:pt x="37307" y="9516"/>
                            </a:cubicBezTo>
                            <a:cubicBezTo>
                              <a:pt x="37307" y="11659"/>
                              <a:pt x="37307" y="11659"/>
                              <a:pt x="37307" y="11659"/>
                            </a:cubicBezTo>
                            <a:cubicBezTo>
                              <a:pt x="37613" y="11739"/>
                              <a:pt x="37613" y="11739"/>
                              <a:pt x="37613" y="11739"/>
                            </a:cubicBezTo>
                            <a:cubicBezTo>
                              <a:pt x="37613" y="12018"/>
                              <a:pt x="37613" y="12018"/>
                              <a:pt x="37613" y="12018"/>
                            </a:cubicBezTo>
                            <a:cubicBezTo>
                              <a:pt x="36256" y="12018"/>
                              <a:pt x="36256" y="12018"/>
                              <a:pt x="36256" y="12018"/>
                            </a:cubicBezTo>
                            <a:cubicBezTo>
                              <a:pt x="36256" y="11752"/>
                              <a:pt x="36256" y="11752"/>
                              <a:pt x="36256" y="11752"/>
                            </a:cubicBezTo>
                            <a:cubicBezTo>
                              <a:pt x="36642" y="11672"/>
                              <a:pt x="36642" y="11672"/>
                              <a:pt x="36642" y="11672"/>
                            </a:cubicBezTo>
                            <a:cubicBezTo>
                              <a:pt x="36642" y="9223"/>
                              <a:pt x="36642" y="9223"/>
                              <a:pt x="36642" y="9223"/>
                            </a:cubicBezTo>
                            <a:cubicBezTo>
                              <a:pt x="36256" y="9157"/>
                              <a:pt x="36256" y="9157"/>
                              <a:pt x="36256" y="9157"/>
                            </a:cubicBezTo>
                            <a:cubicBezTo>
                              <a:pt x="36256" y="8930"/>
                              <a:pt x="36256" y="8930"/>
                              <a:pt x="36256" y="8930"/>
                            </a:cubicBezTo>
                            <a:cubicBezTo>
                              <a:pt x="37094" y="8718"/>
                              <a:pt x="37094" y="8718"/>
                              <a:pt x="37094" y="8718"/>
                            </a:cubicBezTo>
                            <a:cubicBezTo>
                              <a:pt x="37267" y="8718"/>
                              <a:pt x="37267" y="8718"/>
                              <a:pt x="37267" y="8718"/>
                            </a:cubicBezTo>
                            <a:cubicBezTo>
                              <a:pt x="37267" y="9157"/>
                              <a:pt x="37267" y="9157"/>
                              <a:pt x="37267" y="9157"/>
                            </a:cubicBezTo>
                            <a:cubicBezTo>
                              <a:pt x="37600" y="8877"/>
                              <a:pt x="37853" y="8771"/>
                              <a:pt x="38172" y="8771"/>
                            </a:cubicBezTo>
                            <a:cubicBezTo>
                              <a:pt x="38505" y="8771"/>
                              <a:pt x="38731" y="8904"/>
                              <a:pt x="38918" y="9197"/>
                            </a:cubicBezTo>
                            <a:cubicBezTo>
                              <a:pt x="39264" y="8877"/>
                              <a:pt x="39490" y="8757"/>
                              <a:pt x="39836" y="8757"/>
                            </a:cubicBezTo>
                            <a:cubicBezTo>
                              <a:pt x="40408" y="8757"/>
                              <a:pt x="40648" y="9037"/>
                              <a:pt x="40648" y="9702"/>
                            </a:cubicBezTo>
                            <a:cubicBezTo>
                              <a:pt x="40648" y="11659"/>
                              <a:pt x="40648" y="11659"/>
                              <a:pt x="40648" y="11659"/>
                            </a:cubicBezTo>
                            <a:cubicBezTo>
                              <a:pt x="41021" y="11739"/>
                              <a:pt x="41021" y="11739"/>
                              <a:pt x="41021" y="11739"/>
                            </a:cubicBezTo>
                            <a:cubicBezTo>
                              <a:pt x="41021" y="12018"/>
                              <a:pt x="41021" y="12018"/>
                              <a:pt x="41021" y="12018"/>
                            </a:cubicBezTo>
                            <a:lnTo>
                              <a:pt x="39636" y="12018"/>
                            </a:lnTo>
                            <a:close/>
                            <a:moveTo>
                              <a:pt x="36296" y="5590"/>
                            </a:moveTo>
                            <a:cubicBezTo>
                              <a:pt x="36296" y="5883"/>
                              <a:pt x="36562" y="6056"/>
                              <a:pt x="37001" y="6056"/>
                            </a:cubicBezTo>
                            <a:cubicBezTo>
                              <a:pt x="37547" y="6056"/>
                              <a:pt x="37959" y="5816"/>
                              <a:pt x="37959" y="5510"/>
                            </a:cubicBezTo>
                            <a:cubicBezTo>
                              <a:pt x="37959" y="5204"/>
                              <a:pt x="37853" y="5177"/>
                              <a:pt x="36535" y="5097"/>
                            </a:cubicBezTo>
                            <a:cubicBezTo>
                              <a:pt x="36362" y="5257"/>
                              <a:pt x="36296" y="5390"/>
                              <a:pt x="36296" y="5590"/>
                            </a:cubicBezTo>
                            <a:close/>
                            <a:moveTo>
                              <a:pt x="36562" y="2968"/>
                            </a:moveTo>
                            <a:cubicBezTo>
                              <a:pt x="36562" y="3527"/>
                              <a:pt x="36695" y="3780"/>
                              <a:pt x="37014" y="3780"/>
                            </a:cubicBezTo>
                            <a:cubicBezTo>
                              <a:pt x="37321" y="3780"/>
                              <a:pt x="37467" y="3527"/>
                              <a:pt x="37467" y="3034"/>
                            </a:cubicBezTo>
                            <a:cubicBezTo>
                              <a:pt x="37467" y="2449"/>
                              <a:pt x="37307" y="2169"/>
                              <a:pt x="36988" y="2169"/>
                            </a:cubicBezTo>
                            <a:cubicBezTo>
                              <a:pt x="36695" y="2169"/>
                              <a:pt x="36562" y="2422"/>
                              <a:pt x="36562" y="2968"/>
                            </a:cubicBezTo>
                            <a:close/>
                            <a:moveTo>
                              <a:pt x="39503" y="3540"/>
                            </a:moveTo>
                            <a:cubicBezTo>
                              <a:pt x="39570" y="4445"/>
                              <a:pt x="39796" y="4818"/>
                              <a:pt x="40275" y="4818"/>
                            </a:cubicBezTo>
                            <a:cubicBezTo>
                              <a:pt x="40515" y="4818"/>
                              <a:pt x="40688" y="4698"/>
                              <a:pt x="40887" y="4392"/>
                            </a:cubicBezTo>
                            <a:cubicBezTo>
                              <a:pt x="41180" y="4512"/>
                              <a:pt x="41180" y="4512"/>
                              <a:pt x="41180" y="4512"/>
                            </a:cubicBezTo>
                            <a:cubicBezTo>
                              <a:pt x="40848" y="5111"/>
                              <a:pt x="40608" y="5284"/>
                              <a:pt x="40089" y="5284"/>
                            </a:cubicBezTo>
                            <a:cubicBezTo>
                              <a:pt x="39290" y="5284"/>
                              <a:pt x="38838" y="4711"/>
                              <a:pt x="38838" y="3673"/>
                            </a:cubicBezTo>
                            <a:cubicBezTo>
                              <a:pt x="38838" y="2569"/>
                              <a:pt x="39304" y="1903"/>
                              <a:pt x="40076" y="1903"/>
                            </a:cubicBezTo>
                            <a:cubicBezTo>
                              <a:pt x="40821" y="1903"/>
                              <a:pt x="41180" y="2436"/>
                              <a:pt x="41194" y="3540"/>
                            </a:cubicBezTo>
                            <a:lnTo>
                              <a:pt x="39503" y="3540"/>
                            </a:lnTo>
                            <a:close/>
                            <a:moveTo>
                              <a:pt x="40515" y="3221"/>
                            </a:moveTo>
                            <a:cubicBezTo>
                              <a:pt x="40488" y="2502"/>
                              <a:pt x="40355" y="2223"/>
                              <a:pt x="40049" y="2223"/>
                            </a:cubicBezTo>
                            <a:cubicBezTo>
                              <a:pt x="39743" y="2223"/>
                              <a:pt x="39583" y="2529"/>
                              <a:pt x="39503" y="3221"/>
                            </a:cubicBezTo>
                            <a:lnTo>
                              <a:pt x="40515" y="3221"/>
                            </a:lnTo>
                            <a:close/>
                            <a:moveTo>
                              <a:pt x="42737" y="2542"/>
                            </a:moveTo>
                            <a:cubicBezTo>
                              <a:pt x="43004" y="2089"/>
                              <a:pt x="43137" y="1970"/>
                              <a:pt x="43376" y="1970"/>
                            </a:cubicBezTo>
                            <a:cubicBezTo>
                              <a:pt x="43616" y="1970"/>
                              <a:pt x="43762" y="2116"/>
                              <a:pt x="43762" y="2356"/>
                            </a:cubicBezTo>
                            <a:cubicBezTo>
                              <a:pt x="43762" y="2502"/>
                              <a:pt x="43682" y="2622"/>
                              <a:pt x="43509" y="2755"/>
                            </a:cubicBezTo>
                            <a:cubicBezTo>
                              <a:pt x="43163" y="2569"/>
                              <a:pt x="43163" y="2569"/>
                              <a:pt x="43163" y="2569"/>
                            </a:cubicBezTo>
                            <a:cubicBezTo>
                              <a:pt x="42937" y="2688"/>
                              <a:pt x="42751" y="2941"/>
                              <a:pt x="42751" y="3128"/>
                            </a:cubicBezTo>
                            <a:cubicBezTo>
                              <a:pt x="42751" y="4871"/>
                              <a:pt x="42751" y="4871"/>
                              <a:pt x="42751" y="4871"/>
                            </a:cubicBezTo>
                            <a:cubicBezTo>
                              <a:pt x="43217" y="4938"/>
                              <a:pt x="43217" y="4938"/>
                              <a:pt x="43217" y="4938"/>
                            </a:cubicBezTo>
                            <a:cubicBezTo>
                              <a:pt x="43217" y="5217"/>
                              <a:pt x="43217" y="5217"/>
                              <a:pt x="43217" y="5217"/>
                            </a:cubicBezTo>
                            <a:cubicBezTo>
                              <a:pt x="41739" y="5217"/>
                              <a:pt x="41739" y="5217"/>
                              <a:pt x="41739" y="5217"/>
                            </a:cubicBezTo>
                            <a:cubicBezTo>
                              <a:pt x="41739" y="4951"/>
                              <a:pt x="41739" y="4951"/>
                              <a:pt x="41739" y="4951"/>
                            </a:cubicBezTo>
                            <a:cubicBezTo>
                              <a:pt x="42125" y="4871"/>
                              <a:pt x="42125" y="4871"/>
                              <a:pt x="42125" y="4871"/>
                            </a:cubicBezTo>
                            <a:cubicBezTo>
                              <a:pt x="42125" y="2422"/>
                              <a:pt x="42125" y="2422"/>
                              <a:pt x="42125" y="2422"/>
                            </a:cubicBezTo>
                            <a:cubicBezTo>
                              <a:pt x="41739" y="2356"/>
                              <a:pt x="41739" y="2356"/>
                              <a:pt x="41739" y="2356"/>
                            </a:cubicBezTo>
                            <a:cubicBezTo>
                              <a:pt x="41739" y="2143"/>
                              <a:pt x="41739" y="2143"/>
                              <a:pt x="41739" y="2143"/>
                            </a:cubicBezTo>
                            <a:cubicBezTo>
                              <a:pt x="42538" y="1930"/>
                              <a:pt x="42538" y="1930"/>
                              <a:pt x="42538" y="1930"/>
                            </a:cubicBezTo>
                            <a:cubicBezTo>
                              <a:pt x="42737" y="1930"/>
                              <a:pt x="42737" y="1930"/>
                              <a:pt x="42737" y="1930"/>
                            </a:cubicBezTo>
                            <a:lnTo>
                              <a:pt x="42737" y="2542"/>
                            </a:lnTo>
                            <a:close/>
                          </a:path>
                        </a:pathLst>
                      </a:custGeom>
                      <a:solidFill>
                        <a:srgbClr val="0831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C84B13C">
            <v:shape id="Freeform: Shape 1810938780" style="position:absolute;margin-left:56.75pt;margin-top:56.75pt;width:107.1pt;height:32.3pt;z-index:-251658240;visibility:visible;mso-wrap-style:square;mso-width-percent:0;mso-height-percent:0;mso-wrap-distance-left:9pt;mso-wrap-distance-top:0;mso-wrap-distance-right:9pt;mso-wrap-distance-bottom:59.55pt;mso-position-horizontal:absolute;mso-position-horizontal-relative:page;mso-position-vertical:absolute;mso-position-vertical-relative:page;mso-width-percent:0;mso-height-percent:0;mso-width-relative:margin;mso-height-relative:margin;v-text-anchor:top" coordsize="43762,13216" o:spid="_x0000_s1026" fillcolor="#08312a" stroked="f" path="m2848,11606c1943,10954,1464,10474,1011,9782,359,8771,,7546,,6335,,2835,2821,,6322,v3487,,6322,2835,6322,6322c12644,7759,12151,9197,11286,10261v-359,453,-665,719,-1491,1345c9795,7906,9795,7906,9795,7906v626,,626,,626,c10421,10434,10421,10434,10421,10434v466,-545,692,-878,918,-1277c11805,8332,12058,7307,12058,6322,12058,3128,9489,532,6322,532,3141,532,585,3128,585,6362v,1477,519,2781,1624,4072c2209,7906,2209,7906,2209,7906v639,,639,,639,l2848,11606xm4099,12245v-120,-27,-399,-160,-626,-280c3473,7906,3473,7906,3473,7906v626,,626,,626,l4099,12245xm7905,3327c6322,2103,6322,2103,6322,2103,4738,3327,4738,3327,4738,3327,4392,2875,4392,2875,4392,2875,6322,1371,6322,1371,6322,1371,8252,2875,8252,2875,8252,2875r-347,452xm5363,12577v-226,-40,-239,-40,-319,-66c4977,12497,4951,12497,4738,12444v,-8651,,-8651,,-8651c5363,3793,5363,3793,5363,3793r,8784xm6628,12630v-93,14,-120,14,-253,14c6175,12644,6109,12644,6002,12630v,-8837,,-8837,,-8837c6628,3793,6628,3793,6628,3793r,8837xm7892,12431v-199,66,-372,106,-625,160c7267,3793,7267,3793,7267,3793v625,,625,,625,l7892,12431xm9170,11965v-200,93,-320,146,-639,293c8531,7906,8531,7906,8531,7906v639,,639,,639,l9170,11965xm16397,625v200,-13,360,-26,413,-26c17569,599,18074,1038,18074,1717v,466,-253,798,-798,1065c17968,2928,18341,3367,18341,4019v,506,-280,932,-719,1105c17422,5204,17183,5230,16743,5230v-412,,-412,,-412,c16105,5217,15932,5217,15798,5217v-771,,-771,,-771,c15027,4951,15027,4951,15027,4951v452,-80,452,-80,452,-80c15479,998,15479,998,15479,998v-452,-80,-452,-80,-452,-80c15027,639,15027,639,15027,639v811,,811,,811,l16397,625xm15053,12018v,-266,,-266,,-266c15479,11672,15479,11672,15479,11672v,-3886,,-3886,,-3886c15053,7719,15053,7719,15053,7719v,-292,,-292,,-292c16584,7427,16584,7427,16584,7427v,279,,279,,279c16184,7786,16184,7786,16184,7786v,3873,,3873,,3873c16570,11739,16570,11739,16570,11739v,279,,279,,279l15053,12018xm16477,2662v573,,839,-293,839,-919c17316,1211,17036,892,16557,892v-133,,-226,13,-413,79c16144,2662,16144,2662,16144,2662r333,xm16144,4845v134,79,227,106,413,106c17183,4951,17569,4565,17569,3939v,-652,-360,-958,-1132,-958c16144,2981,16144,2981,16144,2981r,1864xm18687,12018v,-266,,-266,,-266c19033,11686,19033,11686,19033,11686v,-1944,,-1944,,-1944c19033,9370,18913,9197,18660,9197v-200,,-373,80,-626,292c18034,11659,18034,11659,18034,11659v346,80,346,80,346,80c18380,12018,18380,12018,18380,12018v-1370,,-1370,,-1370,c17010,11752,17010,11752,17010,11752v386,-80,386,-80,386,-80c17396,9250,17396,9250,17396,9250v-386,-53,-386,-53,-386,-53c17010,8930,17010,8930,17010,8930v825,-212,825,-212,825,-212c18021,8718,18021,8718,18021,8718v,399,,399,,399c18420,8811,18607,8731,18900,8731v505,,785,319,785,865c19685,11659,19685,11659,19685,11659v346,80,346,80,346,80c20031,12018,20031,12018,20031,12018r-1344,xm21468,3527v,1051,-545,1757,-1344,1757c19365,5284,18846,4618,18846,3647v,-1038,546,-1757,1345,-1757c20949,1890,21468,2542,21468,3527xm19552,3620v,852,213,1331,585,1331c20537,4951,20750,4445,20750,3447v,-799,-213,-1238,-586,-1238c19778,2209,19552,2728,19552,3620xm22600,9170v186,240,239,399,239,652c22839,10434,22360,10887,21721,10887v-133,,-239,-13,-359,-53c21202,10940,21109,11047,21109,11127v,79,80,119,279,133c22187,11300,22187,11300,22187,11300v626,26,918,266,918,758c23105,12764,22480,13216,21521,13216v-718,,-1184,-266,-1184,-679c20337,12271,20470,12098,20856,11845v-266,-106,-373,-226,-373,-412c20483,11193,20656,10980,21082,10714v-399,-253,-545,-506,-545,-918c20537,9170,21016,8691,21641,8691v133,,187,13,426,66c22200,8797,22293,8811,22360,8811v13,,67,,120,-14c22600,8797,22600,8797,22600,8797v545,-13,545,-13,545,-13c23145,9170,23145,9170,23145,9170r-545,xm21215,11898v-173,160,-239,293,-239,493c20976,12684,21242,12857,21681,12857v546,,958,-227,958,-546c22639,12032,22493,11978,21468,11912r-253,-14xm21242,9769v,559,133,812,453,812c22001,10581,22147,10328,22147,9836v,-586,-160,-866,-479,-866c21375,8970,21242,9223,21242,9769xm22626,3540v67,905,293,1278,772,1278c23638,4818,23811,4698,24010,4392v293,120,293,120,293,120c23970,5111,23731,5284,23212,5284v-799,,-1251,-573,-1251,-1611c21961,2569,22427,1903,23198,1903v746,,1105,533,1118,1637l22626,3540xm23638,3221v-27,-719,-160,-998,-466,-998c22866,2223,22706,2529,22626,3221r1012,xm24171,10328v66,918,292,1291,771,1291c25195,11619,25368,11499,25568,11193v293,120,293,120,293,120c25555,11885,25275,12085,24756,12085v-798,,-1251,-599,-1251,-1624c23505,9356,23971,8704,24743,8704v532,,878,280,1038,799c25834,9676,25847,9889,25874,10328r-1703,xm25182,10022v-13,-692,-146,-998,-453,-998c24423,9024,24250,9316,24171,10022r1011,xm26380,5217v,-266,,-266,,-266c26699,4884,26699,4884,26699,4884v,-1796,,-1796,,-1796c26699,2609,26593,2436,26313,2436v-199,,-346,66,-612,292c25701,4871,25701,4871,25701,4871v320,67,320,67,320,67c26021,5217,26021,5217,26021,5217v-1358,,-1358,,-1358,c24663,4951,24663,4951,24663,4951v399,-80,399,-80,399,-80c25062,812,25062,812,25062,812v-372,-80,-372,-80,-372,-80c24690,506,24690,506,24690,506v825,-173,825,-173,825,-173c25701,333,25701,333,25701,333v,2009,,2009,,2009c26074,2050,26287,1956,26566,1956v519,,785,306,785,905c27351,4871,27351,4871,27351,4871v347,67,347,67,347,67c27698,5217,27698,5217,27698,5217r-1318,xm26260,12018v,-266,,-266,,-266c26646,11672,26646,11672,26646,11672v,-4099,,-4099,,-4099c26273,7533,26273,7533,26273,7533v,-226,,-226,,-226c27112,7120,27112,7120,27112,7120v173,,173,,173,c27285,11659,27285,11659,27285,11659v359,80,359,80,359,80c27644,12018,27644,12018,27644,12018r-1384,xm29787,12018v,-266,,-266,,-266c30106,11686,30106,11686,30106,11686v,-1811,,-1811,,-1811c30106,9396,30000,9223,29720,9223v-186,,-346,80,-612,306c29108,11659,29108,11659,29108,11659v320,80,320,80,320,80c29428,12018,29428,12018,29428,12018v-1345,,-1345,,-1345,c28083,11752,28083,11752,28083,11752v386,-80,386,-80,386,-80c28469,7600,28469,7600,28469,7600v-372,-67,-372,-67,-372,-67c28097,7307,28097,7307,28097,7307v838,-187,838,-187,838,-187c29108,7120,29108,7120,29108,7120v,2023,,2023,,2023c29468,8851,29681,8757,29987,8757v492,,772,307,772,852c30759,11659,30759,11659,30759,11659v359,80,359,80,359,80c31118,12018,31118,12018,31118,12018r-1331,xm29148,2542v266,-453,399,-572,639,-572c30027,1970,30173,2116,30173,2356v,146,-80,266,-253,399c29574,2569,29574,2569,29574,2569v-226,119,-412,372,-412,559c29162,4871,29162,4871,29162,4871v465,67,465,67,465,67c29627,5217,29627,5217,29627,5217v-1477,,-1477,,-1477,c28150,4951,28150,4951,28150,4951v386,-80,386,-80,386,-80c28536,2422,28536,2422,28536,2422v-386,-66,-386,-66,-386,-66c28150,2143,28150,2143,28150,2143v799,-213,799,-213,799,-213c29148,1930,29148,1930,29148,1930r,612xm30506,5217v,-266,,-266,,-266c30865,4871,30865,4871,30865,4871v,-2396,,-2396,,-2396c30506,2396,30506,2396,30506,2396v,-227,,-227,,-227c31344,1956,31344,1956,31344,1956v160,,160,,160,c31504,4871,31504,4871,31504,4871v373,67,373,67,373,67c31877,5217,31877,5217,31877,5217r-1371,xm31557,759v,239,-186,425,-426,425c30892,1184,30705,998,30705,759v,-240,187,-426,426,-426c31371,333,31557,519,31557,759xm32209,10328v67,918,293,1291,772,1291c33234,11619,33407,11499,33607,11193v293,120,293,120,293,120c33594,11885,33314,12085,32795,12085v-799,,-1251,-599,-1251,-1624c31544,9356,32010,8704,32782,8704v532,,878,280,1038,799c33873,9676,33886,9889,33913,10328r-1704,xm33221,10022v-13,-692,-147,-998,-453,-998c32462,9024,32289,9316,32209,10022r1012,xm34020,5217v,-266,,-266,,-266c34366,4884,34366,4884,34366,4884v,-1943,,-1943,,-1943c34366,2569,34246,2396,33993,2396v-199,,-372,79,-625,292c33368,4858,33368,4858,33368,4858v346,80,346,80,346,80c33714,5217,33714,5217,33714,5217v-1371,,-1371,,-1371,c32343,4951,32343,4951,32343,4951v386,-80,386,-80,386,-80c32729,2449,32729,2449,32729,2449v-386,-53,-386,-53,-386,-53c32343,2129,32343,2129,32343,2129v825,-213,825,-213,825,-213c33354,1916,33354,1916,33354,1916v,400,,400,,400c33754,2010,33940,1930,34233,1930v506,,785,319,785,865c35018,4858,35018,4858,35018,4858v346,80,346,80,346,80c35364,5217,35364,5217,35364,5217r-1344,xm34432,12018v,-266,,-266,,-266c34792,11672,34792,11672,34792,11672v,-2409,,-2409,,-2409c34432,9183,34432,9183,34432,9183v,-213,,-213,,-213c35271,8757,35271,8757,35271,8757v160,,160,,160,c35431,11659,35431,11659,35431,11659v372,80,372,80,372,80c35803,12018,35803,12018,35803,12018r-1371,xm35497,7546v,240,-200,440,-439,440c34818,7986,34632,7799,34632,7560v,-240,200,-440,453,-440c35311,7120,35497,7320,35497,7546xm37919,2369v187,240,240,399,240,652c38159,3633,37680,4086,37041,4086v-133,,-239,-13,-359,-53c36522,4139,36429,4246,36429,4312v,93,80,133,279,147c37507,4498,37507,4498,37507,4498v625,27,918,267,918,759c38425,5962,37800,6415,36841,6415v-718,,-1184,-266,-1184,-679c35657,5470,35803,5284,36176,5044v-266,-106,-373,-239,-373,-426c35803,4392,35976,4179,36402,3913v-399,-253,-546,-506,-546,-919c35856,2369,36336,1890,36961,1890v133,,187,13,426,66c37520,1996,37613,2010,37680,2010v13,,66,,120,-14c37919,1996,37919,1996,37919,1996v546,-13,546,-13,546,-13c38465,2369,38465,2369,38465,2369r-546,xm39636,12018v,-266,,-266,,-266c39996,11672,39996,11672,39996,11672v,-1850,,-1850,,-1850c39996,9383,39876,9210,39596,9210v-213,,-359,80,-625,319c38971,11659,38971,11659,38971,11659v333,80,333,80,333,80c39304,12018,39304,12018,39304,12018v-1345,,-1345,,-1345,c37959,11752,37959,11752,37959,11752v373,-80,373,-80,373,-80c38332,9809,38332,9809,38332,9809v,-413,-133,-599,-426,-599c37693,9210,37534,9290,37307,9516v,2143,,2143,,2143c37613,11739,37613,11739,37613,11739v,279,,279,,279c36256,12018,36256,12018,36256,12018v,-266,,-266,,-266c36642,11672,36642,11672,36642,11672v,-2449,,-2449,,-2449c36256,9157,36256,9157,36256,9157v,-227,,-227,,-227c37094,8718,37094,8718,37094,8718v173,,173,,173,c37267,9157,37267,9157,37267,9157v333,-280,586,-386,905,-386c38505,8771,38731,8904,38918,9197v346,-320,572,-440,918,-440c40408,8757,40648,9037,40648,9702v,1957,,1957,,1957c41021,11739,41021,11739,41021,11739v,279,,279,,279l39636,12018xm36296,5590v,293,266,466,705,466c37547,6056,37959,5816,37959,5510v,-306,-106,-333,-1424,-413c36362,5257,36296,5390,36296,5590xm36562,2968v,559,133,812,452,812c37321,3780,37467,3527,37467,3034v,-585,-160,-865,-479,-865c36695,2169,36562,2422,36562,2968xm39503,3540v67,905,293,1278,772,1278c40515,4818,40688,4698,40887,4392v293,120,293,120,293,120c40848,5111,40608,5284,40089,5284v-799,,-1251,-573,-1251,-1611c38838,2569,39304,1903,40076,1903v745,,1104,533,1118,1637l39503,3540xm40515,3221v-27,-719,-160,-998,-466,-998c39743,2223,39583,2529,39503,3221r1012,xm42737,2542v267,-453,400,-572,639,-572c43616,1970,43762,2116,43762,2356v,146,-80,266,-253,399c43163,2569,43163,2569,43163,2569v-226,119,-412,372,-412,559c42751,4871,42751,4871,42751,4871v466,67,466,67,466,67c43217,5217,43217,5217,43217,5217v-1478,,-1478,,-1478,c41739,4951,41739,4951,41739,4951v386,-80,386,-80,386,-80c42125,2422,42125,2422,42125,2422v-386,-66,-386,-66,-386,-66c41739,2143,41739,2143,41739,2143v799,-213,799,-213,799,-213c42737,1930,42737,1930,42737,1930r,61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" w14:anchorId="0F620136">
              <v:path arrowok="t" o:connecttype="custom" o:connectlocs="304439,360237;18182,197469;107945,245393;196495,42554;166688,117731;206005,392021;265153,380475;536957,86350;467055,153674;467863,373025;515449,239186;538200,54101;546063,122262;591566,302381;528689,364769;560112,282982;667249,109474;644932,106991;656090,345370;636634,354868;702432,273049;703644,382120;660224,303219;721019,59067;751261,320570;801301,294963;819919,161930;808761,153270;767392,15706;860884,153270;816593,233816;816189,373025;904708,361882;873285,233816;956023,361882;929946,85512;874932,153674;905951,78901;974205,60712;967585,36750;1053648,351143;1032544,311072;1068132,91285;1005255,153674;1036678,71886;1070184,373025;1101234,271808;1076400,234654;1132252,133840;1112796,143338;1178563,61954;1243119,304864;1179807,364769;1169052,373025;1152921,270597;1263384,361882;1135547,158205;1227796,109878;1280354,109878;1348173,61147;1343231,161930;1322127,59905" o:connectangles="0,0,0,0,0,0,0,0,0,0,0,0,0,0,0,0,0,0,0,0,0,0,0,0,0,0,0,0,0,0,0,0,0,0,0,0,0,0,0,0,0,0,0,0,0,0,0,0,0,0,0,0,0,0,0,0,0,0,0,0,0,0"/>
              <o:lock v:ext="edit" verticies="t" aspectratio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842F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E8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04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FA86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466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38B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C4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E4A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929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603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364"/>
    <w:multiLevelType w:val="multilevel"/>
    <w:tmpl w:val="4068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5F7A78"/>
    <w:multiLevelType w:val="multilevel"/>
    <w:tmpl w:val="3F1C8ED6"/>
    <w:lvl w:ilvl="0">
      <w:start w:val="1"/>
      <w:numFmt w:val="bullet"/>
      <w:pStyle w:val="Listaconvietas"/>
      <w:lvlText w:val="•"/>
      <w:lvlJc w:val="left"/>
      <w:pPr>
        <w:ind w:left="227" w:hanging="227"/>
      </w:pPr>
      <w:rPr>
        <w:rFonts w:ascii="Boehringer Text" w:hAnsi="Boehringer Text" w:hint="default"/>
        <w:color w:val="auto"/>
      </w:rPr>
    </w:lvl>
    <w:lvl w:ilvl="1">
      <w:start w:val="1"/>
      <w:numFmt w:val="none"/>
      <w:lvlText w:val=""/>
      <w:lvlJc w:val="left"/>
      <w:pPr>
        <w:ind w:left="227" w:firstLine="0"/>
      </w:pPr>
      <w:rPr>
        <w:rFonts w:hint="default"/>
      </w:rPr>
    </w:lvl>
    <w:lvl w:ilvl="2">
      <w:start w:val="1"/>
      <w:numFmt w:val="bullet"/>
      <w:pStyle w:val="Listaconvietas2"/>
      <w:lvlText w:val="•"/>
      <w:lvlJc w:val="left"/>
      <w:pPr>
        <w:ind w:left="454" w:hanging="227"/>
      </w:pPr>
      <w:rPr>
        <w:rFonts w:ascii="Boehringer Text" w:hAnsi="Boehringer Text" w:hint="default"/>
        <w:color w:val="auto"/>
      </w:rPr>
    </w:lvl>
    <w:lvl w:ilvl="3">
      <w:start w:val="1"/>
      <w:numFmt w:val="none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bullet"/>
      <w:pStyle w:val="Listaconvietas3"/>
      <w:lvlText w:val="•"/>
      <w:lvlJc w:val="left"/>
      <w:pPr>
        <w:ind w:left="680" w:hanging="226"/>
      </w:pPr>
      <w:rPr>
        <w:rFonts w:ascii="Boehringer Text" w:hAnsi="Boehringer Text" w:hint="default"/>
        <w:color w:val="auto"/>
      </w:rPr>
    </w:lvl>
    <w:lvl w:ilvl="5">
      <w:start w:val="1"/>
      <w:numFmt w:val="none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bullet"/>
      <w:pStyle w:val="Listaconvietas4"/>
      <w:lvlText w:val="•"/>
      <w:lvlJc w:val="left"/>
      <w:pPr>
        <w:ind w:left="907" w:hanging="227"/>
      </w:pPr>
      <w:rPr>
        <w:rFonts w:ascii="Boehringer Text" w:hAnsi="Boehringer Text" w:hint="default"/>
        <w:color w:val="auto"/>
      </w:rPr>
    </w:lvl>
    <w:lvl w:ilvl="7">
      <w:start w:val="1"/>
      <w:numFmt w:val="none"/>
      <w:lvlText w:val="%8"/>
      <w:lvlJc w:val="left"/>
      <w:pPr>
        <w:ind w:left="907" w:firstLine="0"/>
      </w:pPr>
      <w:rPr>
        <w:rFonts w:hint="default"/>
      </w:rPr>
    </w:lvl>
    <w:lvl w:ilvl="8">
      <w:start w:val="1"/>
      <w:numFmt w:val="bullet"/>
      <w:pStyle w:val="Listaconvietas5"/>
      <w:lvlText w:val="•"/>
      <w:lvlJc w:val="left"/>
      <w:pPr>
        <w:ind w:left="1134" w:hanging="227"/>
      </w:pPr>
      <w:rPr>
        <w:rFonts w:ascii="Boehringer Text" w:hAnsi="Boehringer Text" w:hint="default"/>
        <w:color w:val="auto"/>
      </w:rPr>
    </w:lvl>
  </w:abstractNum>
  <w:abstractNum w:abstractNumId="12" w15:restartNumberingAfterBreak="0">
    <w:nsid w:val="08A13616"/>
    <w:multiLevelType w:val="multilevel"/>
    <w:tmpl w:val="768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A1199E"/>
    <w:multiLevelType w:val="hybridMultilevel"/>
    <w:tmpl w:val="FA285EA0"/>
    <w:lvl w:ilvl="0" w:tplc="6C8EEEF4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23612D"/>
    <w:multiLevelType w:val="multilevel"/>
    <w:tmpl w:val="96F6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367C325"/>
    <w:multiLevelType w:val="multilevel"/>
    <w:tmpl w:val="3CFCE150"/>
    <w:lvl w:ilvl="0">
      <w:start w:val="1"/>
      <w:numFmt w:val="bullet"/>
      <w:lvlText w:val="•"/>
      <w:lvlJc w:val="left"/>
      <w:pPr>
        <w:ind w:left="227" w:hanging="227"/>
      </w:pPr>
      <w:rPr>
        <w:rFonts w:ascii="Boehringer Text" w:hAnsi="Boehringer Tex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F2770"/>
    <w:multiLevelType w:val="multilevel"/>
    <w:tmpl w:val="534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6713AD"/>
    <w:multiLevelType w:val="multilevel"/>
    <w:tmpl w:val="2268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632FCE"/>
    <w:multiLevelType w:val="multilevel"/>
    <w:tmpl w:val="5F8E5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F41CBA"/>
    <w:multiLevelType w:val="multilevel"/>
    <w:tmpl w:val="62B0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7B5FE1"/>
    <w:multiLevelType w:val="multilevel"/>
    <w:tmpl w:val="1ABE4F4C"/>
    <w:lvl w:ilvl="0">
      <w:start w:val="1"/>
      <w:numFmt w:val="decimal"/>
      <w:pStyle w:val="List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Lista2"/>
      <w:lvlText w:val="a)"/>
      <w:lvlJc w:val="left"/>
      <w:pPr>
        <w:ind w:left="567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bullet"/>
      <w:pStyle w:val="Lista3"/>
      <w:lvlText w:val="•"/>
      <w:lvlJc w:val="left"/>
      <w:pPr>
        <w:ind w:left="851" w:hanging="284"/>
      </w:pPr>
      <w:rPr>
        <w:rFonts w:ascii="Calibri" w:hAnsi="Calibri" w:hint="default"/>
        <w:color w:val="auto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bullet"/>
      <w:pStyle w:val="Lista4"/>
      <w:lvlText w:val="–"/>
      <w:lvlJc w:val="left"/>
      <w:pPr>
        <w:ind w:left="1134" w:hanging="283"/>
      </w:pPr>
      <w:rPr>
        <w:rFonts w:ascii="Arial" w:hAnsi="Arial" w:hint="default"/>
        <w:color w:val="auto"/>
      </w:rPr>
    </w:lvl>
    <w:lvl w:ilvl="7">
      <w:start w:val="1"/>
      <w:numFmt w:val="none"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bullet"/>
      <w:pStyle w:val="Lista5"/>
      <w:lvlText w:val="–"/>
      <w:lvlJc w:val="left"/>
      <w:pPr>
        <w:ind w:left="1418" w:hanging="284"/>
      </w:pPr>
      <w:rPr>
        <w:rFonts w:ascii="Arial" w:hAnsi="Arial" w:hint="default"/>
        <w:color w:val="auto"/>
      </w:rPr>
    </w:lvl>
  </w:abstractNum>
  <w:abstractNum w:abstractNumId="21" w15:restartNumberingAfterBreak="0">
    <w:nsid w:val="4C6D4FED"/>
    <w:multiLevelType w:val="multilevel"/>
    <w:tmpl w:val="4202ACC0"/>
    <w:lvl w:ilvl="0">
      <w:start w:val="1"/>
      <w:numFmt w:val="bullet"/>
      <w:lvlText w:val="•"/>
      <w:lvlJc w:val="left"/>
      <w:pPr>
        <w:ind w:left="227" w:hanging="227"/>
      </w:pPr>
      <w:rPr>
        <w:rFonts w:ascii="Boehringer Text" w:hAnsi="Boehringer Tex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C42A3"/>
    <w:multiLevelType w:val="multilevel"/>
    <w:tmpl w:val="39CA7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A1836"/>
    <w:multiLevelType w:val="multilevel"/>
    <w:tmpl w:val="6C162270"/>
    <w:lvl w:ilvl="0">
      <w:start w:val="1"/>
      <w:numFmt w:val="decimal"/>
      <w:pStyle w:val="Listaconnmeros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2">
      <w:start w:val="1"/>
      <w:numFmt w:val="decimal"/>
      <w:pStyle w:val="Listaconnmeros2"/>
      <w:isLgl/>
      <w:lvlText w:val="%1.%2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4">
      <w:start w:val="1"/>
      <w:numFmt w:val="decimal"/>
      <w:pStyle w:val="Listaconnmeros3"/>
      <w:isLgl/>
      <w:lvlText w:val="%1%2.%3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isLgl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decimal"/>
      <w:pStyle w:val="Listaconnmeros4"/>
      <w:isLgl/>
      <w:lvlText w:val="%1.%2%3.%4%5%6.%7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isLgl/>
      <w:lvlText w:val=""/>
      <w:lvlJc w:val="left"/>
      <w:pPr>
        <w:ind w:left="1134" w:firstLine="0"/>
      </w:pPr>
      <w:rPr>
        <w:rFonts w:hint="default"/>
      </w:rPr>
    </w:lvl>
    <w:lvl w:ilvl="8">
      <w:start w:val="1"/>
      <w:numFmt w:val="decimal"/>
      <w:pStyle w:val="Listaconnmeros5"/>
      <w:isLgl/>
      <w:lvlText w:val="%1.%2%3.%4%5%6.%7.%9"/>
      <w:lvlJc w:val="left"/>
      <w:pPr>
        <w:ind w:left="1134" w:hanging="1134"/>
      </w:pPr>
      <w:rPr>
        <w:rFonts w:hint="default"/>
      </w:rPr>
    </w:lvl>
  </w:abstractNum>
  <w:abstractNum w:abstractNumId="24" w15:restartNumberingAfterBreak="0">
    <w:nsid w:val="5A1941D6"/>
    <w:multiLevelType w:val="multilevel"/>
    <w:tmpl w:val="C3367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580977"/>
    <w:multiLevelType w:val="hybridMultilevel"/>
    <w:tmpl w:val="89109BA0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6" w15:restartNumberingAfterBreak="0">
    <w:nsid w:val="6FBB3218"/>
    <w:multiLevelType w:val="multilevel"/>
    <w:tmpl w:val="24A2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6D181A"/>
    <w:multiLevelType w:val="multilevel"/>
    <w:tmpl w:val="89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1944491">
    <w:abstractNumId w:val="21"/>
  </w:num>
  <w:num w:numId="2" w16cid:durableId="733547931">
    <w:abstractNumId w:val="15"/>
  </w:num>
  <w:num w:numId="3" w16cid:durableId="1800685219">
    <w:abstractNumId w:val="11"/>
  </w:num>
  <w:num w:numId="4" w16cid:durableId="1684624926">
    <w:abstractNumId w:val="7"/>
  </w:num>
  <w:num w:numId="5" w16cid:durableId="1423837581">
    <w:abstractNumId w:val="6"/>
  </w:num>
  <w:num w:numId="6" w16cid:durableId="2006516792">
    <w:abstractNumId w:val="5"/>
  </w:num>
  <w:num w:numId="7" w16cid:durableId="2128111644">
    <w:abstractNumId w:val="4"/>
  </w:num>
  <w:num w:numId="8" w16cid:durableId="656887531">
    <w:abstractNumId w:val="8"/>
  </w:num>
  <w:num w:numId="9" w16cid:durableId="1624655280">
    <w:abstractNumId w:val="3"/>
  </w:num>
  <w:num w:numId="10" w16cid:durableId="1215655987">
    <w:abstractNumId w:val="2"/>
  </w:num>
  <w:num w:numId="11" w16cid:durableId="1117721139">
    <w:abstractNumId w:val="1"/>
  </w:num>
  <w:num w:numId="12" w16cid:durableId="1638804469">
    <w:abstractNumId w:val="0"/>
  </w:num>
  <w:num w:numId="13" w16cid:durableId="1737043335">
    <w:abstractNumId w:val="20"/>
  </w:num>
  <w:num w:numId="14" w16cid:durableId="14784951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1783827">
    <w:abstractNumId w:val="9"/>
  </w:num>
  <w:num w:numId="16" w16cid:durableId="21172101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30242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2133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156261">
    <w:abstractNumId w:val="23"/>
  </w:num>
  <w:num w:numId="20" w16cid:durableId="968055440">
    <w:abstractNumId w:val="5"/>
  </w:num>
  <w:num w:numId="21" w16cid:durableId="297075489">
    <w:abstractNumId w:val="13"/>
  </w:num>
  <w:num w:numId="22" w16cid:durableId="409622844">
    <w:abstractNumId w:val="17"/>
  </w:num>
  <w:num w:numId="23" w16cid:durableId="1635063011">
    <w:abstractNumId w:val="12"/>
  </w:num>
  <w:num w:numId="24" w16cid:durableId="225459224">
    <w:abstractNumId w:val="14"/>
  </w:num>
  <w:num w:numId="25" w16cid:durableId="443620517">
    <w:abstractNumId w:val="10"/>
  </w:num>
  <w:num w:numId="26" w16cid:durableId="61223154">
    <w:abstractNumId w:val="19"/>
  </w:num>
  <w:num w:numId="27" w16cid:durableId="875507747">
    <w:abstractNumId w:val="27"/>
  </w:num>
  <w:num w:numId="28" w16cid:durableId="1607695908">
    <w:abstractNumId w:val="26"/>
  </w:num>
  <w:num w:numId="29" w16cid:durableId="765463784">
    <w:abstractNumId w:val="24"/>
  </w:num>
  <w:num w:numId="30" w16cid:durableId="2135363982">
    <w:abstractNumId w:val="22"/>
  </w:num>
  <w:num w:numId="31" w16cid:durableId="1499034517">
    <w:abstractNumId w:val="18"/>
  </w:num>
  <w:num w:numId="32" w16cid:durableId="2080905780">
    <w:abstractNumId w:val="25"/>
  </w:num>
  <w:num w:numId="33" w16cid:durableId="1402751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8D"/>
    <w:rsid w:val="00007F3A"/>
    <w:rsid w:val="00010AA3"/>
    <w:rsid w:val="000260AF"/>
    <w:rsid w:val="0002648F"/>
    <w:rsid w:val="00027F2E"/>
    <w:rsid w:val="00030E27"/>
    <w:rsid w:val="00035E0B"/>
    <w:rsid w:val="0003685C"/>
    <w:rsid w:val="0004075B"/>
    <w:rsid w:val="00042C2F"/>
    <w:rsid w:val="00053C18"/>
    <w:rsid w:val="00055717"/>
    <w:rsid w:val="00057516"/>
    <w:rsid w:val="00064A8C"/>
    <w:rsid w:val="00075A76"/>
    <w:rsid w:val="00076952"/>
    <w:rsid w:val="00086811"/>
    <w:rsid w:val="00091F34"/>
    <w:rsid w:val="000A6BCE"/>
    <w:rsid w:val="000A6BFC"/>
    <w:rsid w:val="000B11BF"/>
    <w:rsid w:val="000B14B8"/>
    <w:rsid w:val="000B1A57"/>
    <w:rsid w:val="000B28A9"/>
    <w:rsid w:val="000B4633"/>
    <w:rsid w:val="000B7ADF"/>
    <w:rsid w:val="000D0F02"/>
    <w:rsid w:val="000D18BD"/>
    <w:rsid w:val="000D3CFB"/>
    <w:rsid w:val="000E2710"/>
    <w:rsid w:val="000E482A"/>
    <w:rsid w:val="000E5345"/>
    <w:rsid w:val="000E7986"/>
    <w:rsid w:val="000F1DC7"/>
    <w:rsid w:val="000F400E"/>
    <w:rsid w:val="000F58B1"/>
    <w:rsid w:val="0010108F"/>
    <w:rsid w:val="00104D1B"/>
    <w:rsid w:val="00105DAD"/>
    <w:rsid w:val="001068DE"/>
    <w:rsid w:val="00110FEC"/>
    <w:rsid w:val="0011355D"/>
    <w:rsid w:val="00120A86"/>
    <w:rsid w:val="0012314F"/>
    <w:rsid w:val="00127925"/>
    <w:rsid w:val="00127D3A"/>
    <w:rsid w:val="00130BCE"/>
    <w:rsid w:val="001376A2"/>
    <w:rsid w:val="0014027C"/>
    <w:rsid w:val="00146A67"/>
    <w:rsid w:val="00150030"/>
    <w:rsid w:val="001507BD"/>
    <w:rsid w:val="00150A53"/>
    <w:rsid w:val="0017099F"/>
    <w:rsid w:val="0017299D"/>
    <w:rsid w:val="00174A8A"/>
    <w:rsid w:val="00177AB6"/>
    <w:rsid w:val="001825CF"/>
    <w:rsid w:val="00186B62"/>
    <w:rsid w:val="001914CE"/>
    <w:rsid w:val="001A6ED3"/>
    <w:rsid w:val="001A7970"/>
    <w:rsid w:val="001B03F6"/>
    <w:rsid w:val="001C153D"/>
    <w:rsid w:val="001C5B5F"/>
    <w:rsid w:val="001D0B0E"/>
    <w:rsid w:val="001D3226"/>
    <w:rsid w:val="001E291F"/>
    <w:rsid w:val="001E2F75"/>
    <w:rsid w:val="001E7F39"/>
    <w:rsid w:val="002035B0"/>
    <w:rsid w:val="002075DB"/>
    <w:rsid w:val="00207D79"/>
    <w:rsid w:val="002107EC"/>
    <w:rsid w:val="002229BA"/>
    <w:rsid w:val="00236654"/>
    <w:rsid w:val="00245630"/>
    <w:rsid w:val="0025083D"/>
    <w:rsid w:val="002536D1"/>
    <w:rsid w:val="002603D3"/>
    <w:rsid w:val="00264CA5"/>
    <w:rsid w:val="0027383F"/>
    <w:rsid w:val="0028037F"/>
    <w:rsid w:val="00281A41"/>
    <w:rsid w:val="0028334A"/>
    <w:rsid w:val="00286AA3"/>
    <w:rsid w:val="00290EA0"/>
    <w:rsid w:val="00292F29"/>
    <w:rsid w:val="002A4687"/>
    <w:rsid w:val="002A4F4E"/>
    <w:rsid w:val="002A7562"/>
    <w:rsid w:val="002C0329"/>
    <w:rsid w:val="002C4D5E"/>
    <w:rsid w:val="002C69C9"/>
    <w:rsid w:val="002E0EE6"/>
    <w:rsid w:val="002E2774"/>
    <w:rsid w:val="002F2A2B"/>
    <w:rsid w:val="0030696A"/>
    <w:rsid w:val="00313B8D"/>
    <w:rsid w:val="003149BF"/>
    <w:rsid w:val="003159FC"/>
    <w:rsid w:val="003170CE"/>
    <w:rsid w:val="003334AE"/>
    <w:rsid w:val="003335F1"/>
    <w:rsid w:val="0033410E"/>
    <w:rsid w:val="00344059"/>
    <w:rsid w:val="00362D8B"/>
    <w:rsid w:val="00363C57"/>
    <w:rsid w:val="00364252"/>
    <w:rsid w:val="00366E39"/>
    <w:rsid w:val="00371F1E"/>
    <w:rsid w:val="00381829"/>
    <w:rsid w:val="0038186B"/>
    <w:rsid w:val="00384B3A"/>
    <w:rsid w:val="00384F01"/>
    <w:rsid w:val="00396E36"/>
    <w:rsid w:val="003A1FA1"/>
    <w:rsid w:val="003A5A5A"/>
    <w:rsid w:val="003B70C0"/>
    <w:rsid w:val="003C43F1"/>
    <w:rsid w:val="003C4A22"/>
    <w:rsid w:val="003D5054"/>
    <w:rsid w:val="003E564D"/>
    <w:rsid w:val="003F16F4"/>
    <w:rsid w:val="004032C8"/>
    <w:rsid w:val="004061DF"/>
    <w:rsid w:val="00407544"/>
    <w:rsid w:val="00410B6F"/>
    <w:rsid w:val="00412299"/>
    <w:rsid w:val="004150EE"/>
    <w:rsid w:val="00415498"/>
    <w:rsid w:val="00415B35"/>
    <w:rsid w:val="00417490"/>
    <w:rsid w:val="00425828"/>
    <w:rsid w:val="00427A86"/>
    <w:rsid w:val="00441421"/>
    <w:rsid w:val="00444CBC"/>
    <w:rsid w:val="004600B6"/>
    <w:rsid w:val="00463154"/>
    <w:rsid w:val="004638E9"/>
    <w:rsid w:val="00464EA1"/>
    <w:rsid w:val="004656B3"/>
    <w:rsid w:val="00465F03"/>
    <w:rsid w:val="00472B81"/>
    <w:rsid w:val="004731A4"/>
    <w:rsid w:val="00475888"/>
    <w:rsid w:val="00486CB3"/>
    <w:rsid w:val="00487949"/>
    <w:rsid w:val="004977E5"/>
    <w:rsid w:val="00497949"/>
    <w:rsid w:val="004A3467"/>
    <w:rsid w:val="004B6CBC"/>
    <w:rsid w:val="004C76E1"/>
    <w:rsid w:val="004C7F5F"/>
    <w:rsid w:val="004D2B8E"/>
    <w:rsid w:val="004D323A"/>
    <w:rsid w:val="004E0E44"/>
    <w:rsid w:val="004E5F5D"/>
    <w:rsid w:val="004F3034"/>
    <w:rsid w:val="00505101"/>
    <w:rsid w:val="00506D72"/>
    <w:rsid w:val="0051137E"/>
    <w:rsid w:val="00520C3B"/>
    <w:rsid w:val="005330D9"/>
    <w:rsid w:val="0053735B"/>
    <w:rsid w:val="00540927"/>
    <w:rsid w:val="00542B2A"/>
    <w:rsid w:val="00545F42"/>
    <w:rsid w:val="00547DAD"/>
    <w:rsid w:val="00551FF6"/>
    <w:rsid w:val="005578F4"/>
    <w:rsid w:val="00561632"/>
    <w:rsid w:val="00561C13"/>
    <w:rsid w:val="00561F20"/>
    <w:rsid w:val="005651A3"/>
    <w:rsid w:val="005712DD"/>
    <w:rsid w:val="00571306"/>
    <w:rsid w:val="0057600E"/>
    <w:rsid w:val="005844DD"/>
    <w:rsid w:val="00586818"/>
    <w:rsid w:val="00587699"/>
    <w:rsid w:val="00591353"/>
    <w:rsid w:val="00592007"/>
    <w:rsid w:val="0059347D"/>
    <w:rsid w:val="0059722B"/>
    <w:rsid w:val="0059736F"/>
    <w:rsid w:val="005A060C"/>
    <w:rsid w:val="005A2FFB"/>
    <w:rsid w:val="005A3004"/>
    <w:rsid w:val="005B083E"/>
    <w:rsid w:val="005B0915"/>
    <w:rsid w:val="005B5D0B"/>
    <w:rsid w:val="005B71AE"/>
    <w:rsid w:val="005C0463"/>
    <w:rsid w:val="005C7C8F"/>
    <w:rsid w:val="005D0B34"/>
    <w:rsid w:val="005D634F"/>
    <w:rsid w:val="005D6F06"/>
    <w:rsid w:val="005D70A7"/>
    <w:rsid w:val="005E0F7B"/>
    <w:rsid w:val="005E4F92"/>
    <w:rsid w:val="005F5AC3"/>
    <w:rsid w:val="00604FD9"/>
    <w:rsid w:val="00612F9E"/>
    <w:rsid w:val="00614D70"/>
    <w:rsid w:val="00617A71"/>
    <w:rsid w:val="00617B95"/>
    <w:rsid w:val="00626011"/>
    <w:rsid w:val="00631383"/>
    <w:rsid w:val="006423DA"/>
    <w:rsid w:val="006447E4"/>
    <w:rsid w:val="006507D1"/>
    <w:rsid w:val="00657608"/>
    <w:rsid w:val="0066407E"/>
    <w:rsid w:val="006746E7"/>
    <w:rsid w:val="00675CF7"/>
    <w:rsid w:val="006A357B"/>
    <w:rsid w:val="006B39DB"/>
    <w:rsid w:val="006B7C3F"/>
    <w:rsid w:val="006C3F89"/>
    <w:rsid w:val="006C43F9"/>
    <w:rsid w:val="006C5506"/>
    <w:rsid w:val="006C731D"/>
    <w:rsid w:val="006D1367"/>
    <w:rsid w:val="006D34AE"/>
    <w:rsid w:val="006E1242"/>
    <w:rsid w:val="00701CD4"/>
    <w:rsid w:val="00702F7E"/>
    <w:rsid w:val="00703C90"/>
    <w:rsid w:val="007057CB"/>
    <w:rsid w:val="007172C5"/>
    <w:rsid w:val="00720FC4"/>
    <w:rsid w:val="00723B06"/>
    <w:rsid w:val="00724F8E"/>
    <w:rsid w:val="00742A0F"/>
    <w:rsid w:val="007461DC"/>
    <w:rsid w:val="00750138"/>
    <w:rsid w:val="00756916"/>
    <w:rsid w:val="00760034"/>
    <w:rsid w:val="007628F1"/>
    <w:rsid w:val="00774953"/>
    <w:rsid w:val="00774ADC"/>
    <w:rsid w:val="00775EBA"/>
    <w:rsid w:val="00777A63"/>
    <w:rsid w:val="00780C3E"/>
    <w:rsid w:val="00786B51"/>
    <w:rsid w:val="00796FA0"/>
    <w:rsid w:val="007A21BF"/>
    <w:rsid w:val="007A68BC"/>
    <w:rsid w:val="007B7F91"/>
    <w:rsid w:val="007C2F14"/>
    <w:rsid w:val="007C70CD"/>
    <w:rsid w:val="007D180C"/>
    <w:rsid w:val="007D757D"/>
    <w:rsid w:val="007E1E14"/>
    <w:rsid w:val="007E739E"/>
    <w:rsid w:val="008000AC"/>
    <w:rsid w:val="008054DB"/>
    <w:rsid w:val="00817A8C"/>
    <w:rsid w:val="00820DE5"/>
    <w:rsid w:val="00826349"/>
    <w:rsid w:val="008316DF"/>
    <w:rsid w:val="00845FF8"/>
    <w:rsid w:val="00846282"/>
    <w:rsid w:val="008501F5"/>
    <w:rsid w:val="008551B1"/>
    <w:rsid w:val="00855557"/>
    <w:rsid w:val="00862407"/>
    <w:rsid w:val="00862D35"/>
    <w:rsid w:val="00863605"/>
    <w:rsid w:val="00865A6F"/>
    <w:rsid w:val="008710F8"/>
    <w:rsid w:val="0087362A"/>
    <w:rsid w:val="008741A8"/>
    <w:rsid w:val="0087799F"/>
    <w:rsid w:val="008852A2"/>
    <w:rsid w:val="0088541A"/>
    <w:rsid w:val="008A2612"/>
    <w:rsid w:val="008A707D"/>
    <w:rsid w:val="008B0D18"/>
    <w:rsid w:val="008B7426"/>
    <w:rsid w:val="008C053C"/>
    <w:rsid w:val="008C564D"/>
    <w:rsid w:val="008D1AE5"/>
    <w:rsid w:val="008D36EA"/>
    <w:rsid w:val="008D650D"/>
    <w:rsid w:val="008E77DE"/>
    <w:rsid w:val="008F3CB1"/>
    <w:rsid w:val="00904753"/>
    <w:rsid w:val="009053B0"/>
    <w:rsid w:val="00905F88"/>
    <w:rsid w:val="009065A2"/>
    <w:rsid w:val="009116D8"/>
    <w:rsid w:val="0091211A"/>
    <w:rsid w:val="00912352"/>
    <w:rsid w:val="00913D39"/>
    <w:rsid w:val="00917ADF"/>
    <w:rsid w:val="0092108D"/>
    <w:rsid w:val="009222F5"/>
    <w:rsid w:val="009251DC"/>
    <w:rsid w:val="00926D6B"/>
    <w:rsid w:val="00927EC4"/>
    <w:rsid w:val="009337F5"/>
    <w:rsid w:val="0093466C"/>
    <w:rsid w:val="00934C43"/>
    <w:rsid w:val="00937369"/>
    <w:rsid w:val="00941AED"/>
    <w:rsid w:val="00945784"/>
    <w:rsid w:val="00965C48"/>
    <w:rsid w:val="00967A36"/>
    <w:rsid w:val="00975BD0"/>
    <w:rsid w:val="00975E1B"/>
    <w:rsid w:val="00981490"/>
    <w:rsid w:val="0098481D"/>
    <w:rsid w:val="0099394B"/>
    <w:rsid w:val="009943F1"/>
    <w:rsid w:val="009A0D7E"/>
    <w:rsid w:val="009A1C0F"/>
    <w:rsid w:val="009B2667"/>
    <w:rsid w:val="009B456B"/>
    <w:rsid w:val="009B5D01"/>
    <w:rsid w:val="009C01DD"/>
    <w:rsid w:val="009C4CF0"/>
    <w:rsid w:val="009C68DF"/>
    <w:rsid w:val="009D1859"/>
    <w:rsid w:val="009D1E43"/>
    <w:rsid w:val="009D2C62"/>
    <w:rsid w:val="009D5695"/>
    <w:rsid w:val="009D7743"/>
    <w:rsid w:val="009E1119"/>
    <w:rsid w:val="009E1FB9"/>
    <w:rsid w:val="009E3107"/>
    <w:rsid w:val="009E4A26"/>
    <w:rsid w:val="009E4F1A"/>
    <w:rsid w:val="009E6A35"/>
    <w:rsid w:val="009F2261"/>
    <w:rsid w:val="009F6ACB"/>
    <w:rsid w:val="00A000B8"/>
    <w:rsid w:val="00A0122D"/>
    <w:rsid w:val="00A04B6B"/>
    <w:rsid w:val="00A05CC1"/>
    <w:rsid w:val="00A13848"/>
    <w:rsid w:val="00A2541D"/>
    <w:rsid w:val="00A25973"/>
    <w:rsid w:val="00A272DA"/>
    <w:rsid w:val="00A4183B"/>
    <w:rsid w:val="00A47E8C"/>
    <w:rsid w:val="00A50A13"/>
    <w:rsid w:val="00A62E88"/>
    <w:rsid w:val="00A708DC"/>
    <w:rsid w:val="00A72F2F"/>
    <w:rsid w:val="00A77E50"/>
    <w:rsid w:val="00A87C69"/>
    <w:rsid w:val="00A972AA"/>
    <w:rsid w:val="00AA1189"/>
    <w:rsid w:val="00AA74C2"/>
    <w:rsid w:val="00AB216F"/>
    <w:rsid w:val="00AB791B"/>
    <w:rsid w:val="00AC799D"/>
    <w:rsid w:val="00AC7AAA"/>
    <w:rsid w:val="00AD1745"/>
    <w:rsid w:val="00AD2642"/>
    <w:rsid w:val="00AD674B"/>
    <w:rsid w:val="00AE48DA"/>
    <w:rsid w:val="00AF1B33"/>
    <w:rsid w:val="00AF7004"/>
    <w:rsid w:val="00B02077"/>
    <w:rsid w:val="00B06C8F"/>
    <w:rsid w:val="00B07934"/>
    <w:rsid w:val="00B22491"/>
    <w:rsid w:val="00B25276"/>
    <w:rsid w:val="00B26BA7"/>
    <w:rsid w:val="00B26C5B"/>
    <w:rsid w:val="00B30C0A"/>
    <w:rsid w:val="00B3448F"/>
    <w:rsid w:val="00B34685"/>
    <w:rsid w:val="00B47868"/>
    <w:rsid w:val="00B5328A"/>
    <w:rsid w:val="00B532C0"/>
    <w:rsid w:val="00B5450D"/>
    <w:rsid w:val="00B55D1E"/>
    <w:rsid w:val="00B574E8"/>
    <w:rsid w:val="00B6205C"/>
    <w:rsid w:val="00B67D03"/>
    <w:rsid w:val="00B8441C"/>
    <w:rsid w:val="00B92321"/>
    <w:rsid w:val="00B932B6"/>
    <w:rsid w:val="00B93944"/>
    <w:rsid w:val="00B97AA1"/>
    <w:rsid w:val="00BA38AE"/>
    <w:rsid w:val="00BA7DBF"/>
    <w:rsid w:val="00BB1187"/>
    <w:rsid w:val="00BB631A"/>
    <w:rsid w:val="00BB7C93"/>
    <w:rsid w:val="00BC28E2"/>
    <w:rsid w:val="00BC36AE"/>
    <w:rsid w:val="00BD124A"/>
    <w:rsid w:val="00BE46F4"/>
    <w:rsid w:val="00BE6734"/>
    <w:rsid w:val="00BF0626"/>
    <w:rsid w:val="00BF69E9"/>
    <w:rsid w:val="00C000B6"/>
    <w:rsid w:val="00C01075"/>
    <w:rsid w:val="00C12F49"/>
    <w:rsid w:val="00C238D6"/>
    <w:rsid w:val="00C26B2F"/>
    <w:rsid w:val="00C3560E"/>
    <w:rsid w:val="00C41E15"/>
    <w:rsid w:val="00C45F0E"/>
    <w:rsid w:val="00C5795A"/>
    <w:rsid w:val="00C62BDE"/>
    <w:rsid w:val="00C63410"/>
    <w:rsid w:val="00C77FF8"/>
    <w:rsid w:val="00C839D3"/>
    <w:rsid w:val="00C86F1D"/>
    <w:rsid w:val="00C968BC"/>
    <w:rsid w:val="00CC2CEC"/>
    <w:rsid w:val="00CC31E8"/>
    <w:rsid w:val="00CC462C"/>
    <w:rsid w:val="00CD0B03"/>
    <w:rsid w:val="00CD3556"/>
    <w:rsid w:val="00CD6C0D"/>
    <w:rsid w:val="00CD78E7"/>
    <w:rsid w:val="00CD7B7B"/>
    <w:rsid w:val="00CE23A4"/>
    <w:rsid w:val="00CE6A6A"/>
    <w:rsid w:val="00CEABF2"/>
    <w:rsid w:val="00CF1CB1"/>
    <w:rsid w:val="00CF6A9B"/>
    <w:rsid w:val="00CF6BAF"/>
    <w:rsid w:val="00D00B5E"/>
    <w:rsid w:val="00D05372"/>
    <w:rsid w:val="00D06BE2"/>
    <w:rsid w:val="00D06EAD"/>
    <w:rsid w:val="00D105B6"/>
    <w:rsid w:val="00D1770B"/>
    <w:rsid w:val="00D23AA5"/>
    <w:rsid w:val="00D25189"/>
    <w:rsid w:val="00D31188"/>
    <w:rsid w:val="00D32014"/>
    <w:rsid w:val="00D3552A"/>
    <w:rsid w:val="00D3698B"/>
    <w:rsid w:val="00D41291"/>
    <w:rsid w:val="00D66A66"/>
    <w:rsid w:val="00D71830"/>
    <w:rsid w:val="00D728E1"/>
    <w:rsid w:val="00D82432"/>
    <w:rsid w:val="00D82737"/>
    <w:rsid w:val="00D86138"/>
    <w:rsid w:val="00D90B45"/>
    <w:rsid w:val="00D94BC8"/>
    <w:rsid w:val="00D9522D"/>
    <w:rsid w:val="00DA27A4"/>
    <w:rsid w:val="00DA7582"/>
    <w:rsid w:val="00DB00C8"/>
    <w:rsid w:val="00DB6486"/>
    <w:rsid w:val="00DC1372"/>
    <w:rsid w:val="00DC3279"/>
    <w:rsid w:val="00DD20D6"/>
    <w:rsid w:val="00DE7736"/>
    <w:rsid w:val="00DE7CA1"/>
    <w:rsid w:val="00E02FA1"/>
    <w:rsid w:val="00E11B7D"/>
    <w:rsid w:val="00E230F2"/>
    <w:rsid w:val="00E249EF"/>
    <w:rsid w:val="00E352EE"/>
    <w:rsid w:val="00E36DC0"/>
    <w:rsid w:val="00E37016"/>
    <w:rsid w:val="00E442D3"/>
    <w:rsid w:val="00E640CD"/>
    <w:rsid w:val="00E80ACE"/>
    <w:rsid w:val="00E86852"/>
    <w:rsid w:val="00E87DF2"/>
    <w:rsid w:val="00EA3A48"/>
    <w:rsid w:val="00EA6226"/>
    <w:rsid w:val="00EA7323"/>
    <w:rsid w:val="00EB549A"/>
    <w:rsid w:val="00EC1C95"/>
    <w:rsid w:val="00ED0D12"/>
    <w:rsid w:val="00EE7482"/>
    <w:rsid w:val="00EF6811"/>
    <w:rsid w:val="00EF7BB4"/>
    <w:rsid w:val="00EF7E30"/>
    <w:rsid w:val="00F01F7C"/>
    <w:rsid w:val="00F030FE"/>
    <w:rsid w:val="00F03A42"/>
    <w:rsid w:val="00F13FA8"/>
    <w:rsid w:val="00F17461"/>
    <w:rsid w:val="00F32C90"/>
    <w:rsid w:val="00F456F1"/>
    <w:rsid w:val="00F47BF6"/>
    <w:rsid w:val="00F555B8"/>
    <w:rsid w:val="00F61E5E"/>
    <w:rsid w:val="00F62ADF"/>
    <w:rsid w:val="00F6D4E6"/>
    <w:rsid w:val="00F70B32"/>
    <w:rsid w:val="00F71AD9"/>
    <w:rsid w:val="00F71FF3"/>
    <w:rsid w:val="00F76457"/>
    <w:rsid w:val="00F772E8"/>
    <w:rsid w:val="00F82476"/>
    <w:rsid w:val="00F86B54"/>
    <w:rsid w:val="00F915E7"/>
    <w:rsid w:val="00F94067"/>
    <w:rsid w:val="00FA0DB1"/>
    <w:rsid w:val="00FA3780"/>
    <w:rsid w:val="00FA4877"/>
    <w:rsid w:val="00FA6ACC"/>
    <w:rsid w:val="00FB7BCC"/>
    <w:rsid w:val="00FC07B2"/>
    <w:rsid w:val="00FC5289"/>
    <w:rsid w:val="00FE575D"/>
    <w:rsid w:val="01170DC0"/>
    <w:rsid w:val="012F8116"/>
    <w:rsid w:val="01C2D5A0"/>
    <w:rsid w:val="020700A1"/>
    <w:rsid w:val="02310FA3"/>
    <w:rsid w:val="023DFE96"/>
    <w:rsid w:val="02B7D6F8"/>
    <w:rsid w:val="032BAC1F"/>
    <w:rsid w:val="036D04DB"/>
    <w:rsid w:val="04FED75A"/>
    <w:rsid w:val="05B88915"/>
    <w:rsid w:val="05BDC665"/>
    <w:rsid w:val="064395EF"/>
    <w:rsid w:val="0673F7AE"/>
    <w:rsid w:val="069087A1"/>
    <w:rsid w:val="06A62909"/>
    <w:rsid w:val="06CA84FD"/>
    <w:rsid w:val="076379BF"/>
    <w:rsid w:val="079EA857"/>
    <w:rsid w:val="087B5FBF"/>
    <w:rsid w:val="08EEA81F"/>
    <w:rsid w:val="093548E6"/>
    <w:rsid w:val="0936D1A0"/>
    <w:rsid w:val="0993DBE4"/>
    <w:rsid w:val="09BE16F6"/>
    <w:rsid w:val="09F9C757"/>
    <w:rsid w:val="0A3F063E"/>
    <w:rsid w:val="0A7E61C6"/>
    <w:rsid w:val="0A8E5093"/>
    <w:rsid w:val="0AB5236F"/>
    <w:rsid w:val="0AE708A7"/>
    <w:rsid w:val="0AEE2E4D"/>
    <w:rsid w:val="0BBEFC59"/>
    <w:rsid w:val="0BEAE8BE"/>
    <w:rsid w:val="0C32F5C3"/>
    <w:rsid w:val="0C8D2C00"/>
    <w:rsid w:val="0CC67CBF"/>
    <w:rsid w:val="0D24E80F"/>
    <w:rsid w:val="0D44C407"/>
    <w:rsid w:val="0F2BB9F9"/>
    <w:rsid w:val="0F3A6C20"/>
    <w:rsid w:val="0FCF63C8"/>
    <w:rsid w:val="0FD29AD7"/>
    <w:rsid w:val="102C9052"/>
    <w:rsid w:val="109234DB"/>
    <w:rsid w:val="10EE4F8A"/>
    <w:rsid w:val="10FA69CA"/>
    <w:rsid w:val="1262C343"/>
    <w:rsid w:val="126F40F2"/>
    <w:rsid w:val="128980CE"/>
    <w:rsid w:val="129C50DF"/>
    <w:rsid w:val="129DD76F"/>
    <w:rsid w:val="133A4D54"/>
    <w:rsid w:val="1394C57F"/>
    <w:rsid w:val="145E5B44"/>
    <w:rsid w:val="1461D4CD"/>
    <w:rsid w:val="1556CED7"/>
    <w:rsid w:val="155C1C03"/>
    <w:rsid w:val="15838CB4"/>
    <w:rsid w:val="15B9A818"/>
    <w:rsid w:val="15C53849"/>
    <w:rsid w:val="15DE938B"/>
    <w:rsid w:val="16040FBC"/>
    <w:rsid w:val="16503A38"/>
    <w:rsid w:val="168D9F68"/>
    <w:rsid w:val="16A068A4"/>
    <w:rsid w:val="174FDDB8"/>
    <w:rsid w:val="18491052"/>
    <w:rsid w:val="188E6F99"/>
    <w:rsid w:val="18A89D6D"/>
    <w:rsid w:val="18BB2518"/>
    <w:rsid w:val="193AA1CC"/>
    <w:rsid w:val="194BDDB3"/>
    <w:rsid w:val="19C30D8B"/>
    <w:rsid w:val="1A48DC25"/>
    <w:rsid w:val="1A5AA377"/>
    <w:rsid w:val="1AEC2983"/>
    <w:rsid w:val="1B002D1B"/>
    <w:rsid w:val="1B6A4EEF"/>
    <w:rsid w:val="1BE44F71"/>
    <w:rsid w:val="1BE8658E"/>
    <w:rsid w:val="1C19B26B"/>
    <w:rsid w:val="1C2D05B7"/>
    <w:rsid w:val="1C4306C4"/>
    <w:rsid w:val="1C7EE744"/>
    <w:rsid w:val="1C8B740B"/>
    <w:rsid w:val="1CA37E1B"/>
    <w:rsid w:val="1CBA8528"/>
    <w:rsid w:val="1CF1CFDD"/>
    <w:rsid w:val="1D458123"/>
    <w:rsid w:val="1D65100C"/>
    <w:rsid w:val="1DA6F1EF"/>
    <w:rsid w:val="1DBD2FBA"/>
    <w:rsid w:val="1E76CDC9"/>
    <w:rsid w:val="1E848786"/>
    <w:rsid w:val="1EEEA1AF"/>
    <w:rsid w:val="1F0AEEB5"/>
    <w:rsid w:val="1F31F1D4"/>
    <w:rsid w:val="1F53435E"/>
    <w:rsid w:val="1FA2A0A7"/>
    <w:rsid w:val="1FACC5A3"/>
    <w:rsid w:val="2003BEFC"/>
    <w:rsid w:val="20C2C0F8"/>
    <w:rsid w:val="20E7430F"/>
    <w:rsid w:val="214B60A4"/>
    <w:rsid w:val="215AB0A8"/>
    <w:rsid w:val="21C3F603"/>
    <w:rsid w:val="22260D41"/>
    <w:rsid w:val="223D8E0F"/>
    <w:rsid w:val="23D216DB"/>
    <w:rsid w:val="23E9F7D2"/>
    <w:rsid w:val="24000CCC"/>
    <w:rsid w:val="24120A10"/>
    <w:rsid w:val="2490CB38"/>
    <w:rsid w:val="24F96A99"/>
    <w:rsid w:val="25641EE5"/>
    <w:rsid w:val="25770726"/>
    <w:rsid w:val="2691123F"/>
    <w:rsid w:val="270A2B38"/>
    <w:rsid w:val="272BD755"/>
    <w:rsid w:val="27461CA3"/>
    <w:rsid w:val="27AF390A"/>
    <w:rsid w:val="285DBD87"/>
    <w:rsid w:val="289EB9E8"/>
    <w:rsid w:val="28E0315D"/>
    <w:rsid w:val="290FAFC2"/>
    <w:rsid w:val="29B173AE"/>
    <w:rsid w:val="29CD7334"/>
    <w:rsid w:val="2A0C1E00"/>
    <w:rsid w:val="2A5F35AC"/>
    <w:rsid w:val="2AA292BC"/>
    <w:rsid w:val="2AC10356"/>
    <w:rsid w:val="2B0FFC4B"/>
    <w:rsid w:val="2BACD934"/>
    <w:rsid w:val="2BB9610D"/>
    <w:rsid w:val="2BF94683"/>
    <w:rsid w:val="2C5E118C"/>
    <w:rsid w:val="2CC4428F"/>
    <w:rsid w:val="2CC849C8"/>
    <w:rsid w:val="2CFE44B6"/>
    <w:rsid w:val="2D6EA65E"/>
    <w:rsid w:val="2DC44B9F"/>
    <w:rsid w:val="2DE60470"/>
    <w:rsid w:val="2E52A4B1"/>
    <w:rsid w:val="2EA2C381"/>
    <w:rsid w:val="2ECFFA92"/>
    <w:rsid w:val="2F8881C2"/>
    <w:rsid w:val="2F9F1106"/>
    <w:rsid w:val="302B1BAC"/>
    <w:rsid w:val="306FC5D0"/>
    <w:rsid w:val="30D162AA"/>
    <w:rsid w:val="3223F090"/>
    <w:rsid w:val="3226861B"/>
    <w:rsid w:val="322AF4F9"/>
    <w:rsid w:val="324046B3"/>
    <w:rsid w:val="3331EF05"/>
    <w:rsid w:val="3399E67C"/>
    <w:rsid w:val="34091812"/>
    <w:rsid w:val="343F5018"/>
    <w:rsid w:val="3481B95B"/>
    <w:rsid w:val="34C46567"/>
    <w:rsid w:val="35076F07"/>
    <w:rsid w:val="3515D7B8"/>
    <w:rsid w:val="353EA902"/>
    <w:rsid w:val="35921F96"/>
    <w:rsid w:val="35A43FCB"/>
    <w:rsid w:val="35C1E0A3"/>
    <w:rsid w:val="35C1F6D2"/>
    <w:rsid w:val="3617B05B"/>
    <w:rsid w:val="36434D89"/>
    <w:rsid w:val="36BC1B41"/>
    <w:rsid w:val="36BC431D"/>
    <w:rsid w:val="36D7F79F"/>
    <w:rsid w:val="377A200F"/>
    <w:rsid w:val="377ED61D"/>
    <w:rsid w:val="37B5EE5B"/>
    <w:rsid w:val="37BF6F71"/>
    <w:rsid w:val="3916BB56"/>
    <w:rsid w:val="392F2776"/>
    <w:rsid w:val="399341AC"/>
    <w:rsid w:val="39D8D228"/>
    <w:rsid w:val="3A901041"/>
    <w:rsid w:val="3A9D09A2"/>
    <w:rsid w:val="3ABB565D"/>
    <w:rsid w:val="3B5BB9B2"/>
    <w:rsid w:val="3C3F3BA6"/>
    <w:rsid w:val="3C9BC526"/>
    <w:rsid w:val="3DD215C4"/>
    <w:rsid w:val="3E08FD56"/>
    <w:rsid w:val="3E0D7CEF"/>
    <w:rsid w:val="3E1E88DC"/>
    <w:rsid w:val="3E323480"/>
    <w:rsid w:val="3EA8BD54"/>
    <w:rsid w:val="3F8A5B0D"/>
    <w:rsid w:val="3FA1005D"/>
    <w:rsid w:val="3FA9E937"/>
    <w:rsid w:val="405CC5E9"/>
    <w:rsid w:val="40CF4F9F"/>
    <w:rsid w:val="41252EB6"/>
    <w:rsid w:val="417EA55F"/>
    <w:rsid w:val="418DE22B"/>
    <w:rsid w:val="41BF2A67"/>
    <w:rsid w:val="42542B32"/>
    <w:rsid w:val="42B4AA8B"/>
    <w:rsid w:val="42E41CFF"/>
    <w:rsid w:val="42FED52D"/>
    <w:rsid w:val="4388DCB6"/>
    <w:rsid w:val="43FA2107"/>
    <w:rsid w:val="43FBE429"/>
    <w:rsid w:val="43FFC809"/>
    <w:rsid w:val="444FBCBE"/>
    <w:rsid w:val="44688368"/>
    <w:rsid w:val="447D4321"/>
    <w:rsid w:val="44974E1A"/>
    <w:rsid w:val="44A3DA74"/>
    <w:rsid w:val="45013C23"/>
    <w:rsid w:val="45B90218"/>
    <w:rsid w:val="46125AD8"/>
    <w:rsid w:val="468A8622"/>
    <w:rsid w:val="46B03EE2"/>
    <w:rsid w:val="46C1302A"/>
    <w:rsid w:val="46D69A20"/>
    <w:rsid w:val="46EEE48F"/>
    <w:rsid w:val="46FC71F0"/>
    <w:rsid w:val="4728624B"/>
    <w:rsid w:val="47509365"/>
    <w:rsid w:val="47D0DCEE"/>
    <w:rsid w:val="47DEBED0"/>
    <w:rsid w:val="489A9509"/>
    <w:rsid w:val="49267921"/>
    <w:rsid w:val="49B8698F"/>
    <w:rsid w:val="49E4C4F7"/>
    <w:rsid w:val="49FFAECE"/>
    <w:rsid w:val="4A511D25"/>
    <w:rsid w:val="4A8686D8"/>
    <w:rsid w:val="4B3F1B1E"/>
    <w:rsid w:val="4B72E6D4"/>
    <w:rsid w:val="4B8B40BE"/>
    <w:rsid w:val="4BCA9BCD"/>
    <w:rsid w:val="4BEB27AF"/>
    <w:rsid w:val="4C2FCF80"/>
    <w:rsid w:val="4C48605C"/>
    <w:rsid w:val="4C7B0B7D"/>
    <w:rsid w:val="4C82C0F2"/>
    <w:rsid w:val="4CAC294A"/>
    <w:rsid w:val="4CAE757C"/>
    <w:rsid w:val="4D14D36C"/>
    <w:rsid w:val="4D3CEC9A"/>
    <w:rsid w:val="4D7AB32F"/>
    <w:rsid w:val="4DA72181"/>
    <w:rsid w:val="4DE9A944"/>
    <w:rsid w:val="4E9C5144"/>
    <w:rsid w:val="4EA664D1"/>
    <w:rsid w:val="4EC18244"/>
    <w:rsid w:val="4ECBFC2E"/>
    <w:rsid w:val="4F3EA66A"/>
    <w:rsid w:val="4F3EF947"/>
    <w:rsid w:val="4FC5F1EB"/>
    <w:rsid w:val="500A1844"/>
    <w:rsid w:val="500C1D22"/>
    <w:rsid w:val="50464B4E"/>
    <w:rsid w:val="50B1BC79"/>
    <w:rsid w:val="50F0E71F"/>
    <w:rsid w:val="512199CE"/>
    <w:rsid w:val="516E1376"/>
    <w:rsid w:val="517D791D"/>
    <w:rsid w:val="51812A95"/>
    <w:rsid w:val="51F83D53"/>
    <w:rsid w:val="53702180"/>
    <w:rsid w:val="53B6C93C"/>
    <w:rsid w:val="5410431D"/>
    <w:rsid w:val="5427D294"/>
    <w:rsid w:val="543F6F8F"/>
    <w:rsid w:val="54B01226"/>
    <w:rsid w:val="54B6BD99"/>
    <w:rsid w:val="553F5331"/>
    <w:rsid w:val="55780DEE"/>
    <w:rsid w:val="557CBE5D"/>
    <w:rsid w:val="5617A693"/>
    <w:rsid w:val="565C5014"/>
    <w:rsid w:val="56750C4E"/>
    <w:rsid w:val="56F22544"/>
    <w:rsid w:val="571096A2"/>
    <w:rsid w:val="5786F0EB"/>
    <w:rsid w:val="579EFAA2"/>
    <w:rsid w:val="57A671ED"/>
    <w:rsid w:val="57B6576C"/>
    <w:rsid w:val="57F079E8"/>
    <w:rsid w:val="57FEAB27"/>
    <w:rsid w:val="58B97705"/>
    <w:rsid w:val="58DE10FF"/>
    <w:rsid w:val="59043E75"/>
    <w:rsid w:val="591ECAE2"/>
    <w:rsid w:val="59252E95"/>
    <w:rsid w:val="592640F9"/>
    <w:rsid w:val="5935E695"/>
    <w:rsid w:val="59548B3E"/>
    <w:rsid w:val="59655A41"/>
    <w:rsid w:val="597E55A1"/>
    <w:rsid w:val="59AF378E"/>
    <w:rsid w:val="5A46936B"/>
    <w:rsid w:val="5A5116DB"/>
    <w:rsid w:val="5B2500FF"/>
    <w:rsid w:val="5BEF9039"/>
    <w:rsid w:val="5D24B3D6"/>
    <w:rsid w:val="5D49541B"/>
    <w:rsid w:val="5D6510C9"/>
    <w:rsid w:val="5D892A4B"/>
    <w:rsid w:val="5DA406E5"/>
    <w:rsid w:val="5DCCB262"/>
    <w:rsid w:val="5DD4D50B"/>
    <w:rsid w:val="5DFDD6AF"/>
    <w:rsid w:val="5E1D0062"/>
    <w:rsid w:val="5E7AF959"/>
    <w:rsid w:val="5E83D05C"/>
    <w:rsid w:val="5EE8735E"/>
    <w:rsid w:val="5F2EE28B"/>
    <w:rsid w:val="5F6AEABE"/>
    <w:rsid w:val="5FF0B7DF"/>
    <w:rsid w:val="6002F547"/>
    <w:rsid w:val="60070B22"/>
    <w:rsid w:val="6037C757"/>
    <w:rsid w:val="6052F67A"/>
    <w:rsid w:val="607447AD"/>
    <w:rsid w:val="608E6524"/>
    <w:rsid w:val="60AFF60F"/>
    <w:rsid w:val="61053E54"/>
    <w:rsid w:val="610F7480"/>
    <w:rsid w:val="61C09996"/>
    <w:rsid w:val="61F1FC09"/>
    <w:rsid w:val="623709F0"/>
    <w:rsid w:val="62385518"/>
    <w:rsid w:val="6315F523"/>
    <w:rsid w:val="637A7DFA"/>
    <w:rsid w:val="637F10EC"/>
    <w:rsid w:val="6401F427"/>
    <w:rsid w:val="640F0E4C"/>
    <w:rsid w:val="65442E1E"/>
    <w:rsid w:val="654F0857"/>
    <w:rsid w:val="6581C462"/>
    <w:rsid w:val="65988EDF"/>
    <w:rsid w:val="65D72A7F"/>
    <w:rsid w:val="65D92BEE"/>
    <w:rsid w:val="65FFF197"/>
    <w:rsid w:val="6652D848"/>
    <w:rsid w:val="66713D29"/>
    <w:rsid w:val="66C89231"/>
    <w:rsid w:val="66EA1214"/>
    <w:rsid w:val="66F31B3F"/>
    <w:rsid w:val="67102250"/>
    <w:rsid w:val="673DBA1B"/>
    <w:rsid w:val="679877E1"/>
    <w:rsid w:val="681D2189"/>
    <w:rsid w:val="686875CE"/>
    <w:rsid w:val="68888992"/>
    <w:rsid w:val="6925E644"/>
    <w:rsid w:val="6963F6B4"/>
    <w:rsid w:val="6A3E0962"/>
    <w:rsid w:val="6AF5C92A"/>
    <w:rsid w:val="6B32124C"/>
    <w:rsid w:val="6B7E3884"/>
    <w:rsid w:val="6C1A5D93"/>
    <w:rsid w:val="6C1AD009"/>
    <w:rsid w:val="6D1AA65A"/>
    <w:rsid w:val="6D324538"/>
    <w:rsid w:val="6DA11A94"/>
    <w:rsid w:val="6DB85CC8"/>
    <w:rsid w:val="6DE65C9B"/>
    <w:rsid w:val="6DEF881F"/>
    <w:rsid w:val="6DF92B1D"/>
    <w:rsid w:val="6E0F1D7B"/>
    <w:rsid w:val="6E0F9153"/>
    <w:rsid w:val="6EABEBE9"/>
    <w:rsid w:val="6EE708B4"/>
    <w:rsid w:val="6F06A655"/>
    <w:rsid w:val="6FDA3DB0"/>
    <w:rsid w:val="704192E0"/>
    <w:rsid w:val="7047FFB8"/>
    <w:rsid w:val="7077CA73"/>
    <w:rsid w:val="70E10302"/>
    <w:rsid w:val="7121B92A"/>
    <w:rsid w:val="71318855"/>
    <w:rsid w:val="716A1EF2"/>
    <w:rsid w:val="716CF469"/>
    <w:rsid w:val="719F01EE"/>
    <w:rsid w:val="722AFF98"/>
    <w:rsid w:val="724764C5"/>
    <w:rsid w:val="72A13197"/>
    <w:rsid w:val="72BF28C5"/>
    <w:rsid w:val="72E81C16"/>
    <w:rsid w:val="72FCA42F"/>
    <w:rsid w:val="73512140"/>
    <w:rsid w:val="73573AE6"/>
    <w:rsid w:val="737B9200"/>
    <w:rsid w:val="73887EE1"/>
    <w:rsid w:val="73B1AD43"/>
    <w:rsid w:val="7402A390"/>
    <w:rsid w:val="74583334"/>
    <w:rsid w:val="7549EB04"/>
    <w:rsid w:val="75577A4A"/>
    <w:rsid w:val="75A3A6D1"/>
    <w:rsid w:val="75A6EB28"/>
    <w:rsid w:val="75A89C73"/>
    <w:rsid w:val="75EE7717"/>
    <w:rsid w:val="760CCD30"/>
    <w:rsid w:val="76518D45"/>
    <w:rsid w:val="7652AB8F"/>
    <w:rsid w:val="768D386C"/>
    <w:rsid w:val="76B99A61"/>
    <w:rsid w:val="774575DC"/>
    <w:rsid w:val="77994636"/>
    <w:rsid w:val="77CCC3B8"/>
    <w:rsid w:val="784AF357"/>
    <w:rsid w:val="7866D4AA"/>
    <w:rsid w:val="7930C8CA"/>
    <w:rsid w:val="7934D43C"/>
    <w:rsid w:val="79780DC3"/>
    <w:rsid w:val="79CC5FD8"/>
    <w:rsid w:val="7A14F8C2"/>
    <w:rsid w:val="7A2AD96F"/>
    <w:rsid w:val="7A92991B"/>
    <w:rsid w:val="7AF08183"/>
    <w:rsid w:val="7AF0CF95"/>
    <w:rsid w:val="7B7C05D6"/>
    <w:rsid w:val="7C798066"/>
    <w:rsid w:val="7CEE726F"/>
    <w:rsid w:val="7D06CBCF"/>
    <w:rsid w:val="7DA0A548"/>
    <w:rsid w:val="7DCAB395"/>
    <w:rsid w:val="7DF1FB75"/>
    <w:rsid w:val="7E942EB6"/>
    <w:rsid w:val="7E9B4F90"/>
    <w:rsid w:val="7EBF1B02"/>
    <w:rsid w:val="7EC34C05"/>
    <w:rsid w:val="7F15A2BE"/>
    <w:rsid w:val="7F45C559"/>
    <w:rsid w:val="7F472652"/>
    <w:rsid w:val="7FB51DE8"/>
    <w:rsid w:val="7FC3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1896D6"/>
  <w15:chartTrackingRefBased/>
  <w15:docId w15:val="{585AD768-E635-4516-8B50-532708DF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531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9" w:qFormat="1"/>
    <w:lsdException w:name="heading 8" w:uiPriority="19" w:qFormat="1"/>
    <w:lsdException w:name="heading 9" w:uiPriority="1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8"/>
    <w:lsdException w:name="toc 2" w:semiHidden="1" w:uiPriority="38"/>
    <w:lsdException w:name="toc 3" w:semiHidden="1" w:uiPriority="38"/>
    <w:lsdException w:name="toc 4" w:semiHidden="1" w:uiPriority="38"/>
    <w:lsdException w:name="toc 5" w:semiHidden="1" w:uiPriority="38"/>
    <w:lsdException w:name="toc 6" w:semiHidden="1" w:uiPriority="38"/>
    <w:lsdException w:name="toc 7" w:semiHidden="1" w:uiPriority="38"/>
    <w:lsdException w:name="toc 8" w:semiHidden="1" w:uiPriority="38"/>
    <w:lsdException w:name="toc 9" w:semiHidden="1" w:uiPriority="38"/>
    <w:lsdException w:name="Normal Indent" w:semiHidden="1" w:uiPriority="44"/>
    <w:lsdException w:name="footnote text" w:semiHidden="1" w:uiPriority="44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iPriority="29"/>
    <w:lsdException w:name="caption" w:uiPriority="35" w:qFormat="1"/>
    <w:lsdException w:name="table of figures" w:semiHidden="1"/>
    <w:lsdException w:name="footnote reference" w:semiHidden="1" w:uiPriority="49"/>
    <w:lsdException w:name="annotation reference" w:semiHidden="1"/>
    <w:lsdException w:name="line number" w:semiHidden="1"/>
    <w:lsdException w:name="page number" w:semiHidden="1" w:uiPriority="34"/>
    <w:lsdException w:name="endnote reference" w:semiHidden="1"/>
    <w:lsdException w:name="endnote text" w:uiPriority="35"/>
    <w:lsdException w:name="table of authorities" w:semiHidden="1"/>
    <w:lsdException w:name="macro" w:semiHidden="1"/>
    <w:lsdException w:name="toa heading" w:semiHidden="1"/>
    <w:lsdException w:name="List" w:uiPriority="5"/>
    <w:lsdException w:name="List Bullet" w:uiPriority="4" w:qFormat="1"/>
    <w:lsdException w:name="List Number" w:uiPriority="5"/>
    <w:lsdException w:name="List 2" w:uiPriority="5"/>
    <w:lsdException w:name="List 3" w:uiPriority="5"/>
    <w:lsdException w:name="List 4" w:uiPriority="5"/>
    <w:lsdException w:name="List 5" w:uiPriority="5"/>
    <w:lsdException w:name="List Bullet 2" w:uiPriority="4" w:qFormat="1"/>
    <w:lsdException w:name="List Bullet 3" w:uiPriority="4"/>
    <w:lsdException w:name="List Bullet 4" w:uiPriority="4"/>
    <w:lsdException w:name="List Bullet 5" w:uiPriority="4"/>
    <w:lsdException w:name="List Number 2" w:uiPriority="5"/>
    <w:lsdException w:name="List Number 3" w:uiPriority="5"/>
    <w:lsdException w:name="List Number 4" w:uiPriority="5"/>
    <w:lsdException w:name="List Number 5" w:uiPriority="5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uiPriority="5"/>
    <w:lsdException w:name="List Continue 2" w:uiPriority="5"/>
    <w:lsdException w:name="List Continue 3" w:uiPriority="5"/>
    <w:lsdException w:name="List Continue 4" w:uiPriority="5"/>
    <w:lsdException w:name="List Continue 5" w:uiPriority="5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37"/>
    <w:lsdException w:name="Strong" w:uiPriority="1" w:qFormat="1"/>
    <w:lsdException w:name="Emphasis" w:semiHidden="1" w:uiPriority="20" w:qFormat="1"/>
    <w:lsdException w:name="Document Map" w:semiHidden="1"/>
    <w:lsdException w:name="Plain Text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44" w:qFormat="1"/>
    <w:lsdException w:name="Quote" w:semiHidden="1" w:uiPriority="29" w:qFormat="1"/>
    <w:lsdException w:name="Intense Quote" w:semiHidden="1" w:uiPriority="4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44" w:qFormat="1"/>
    <w:lsdException w:name="Intense Emphasis" w:semiHidden="1" w:uiPriority="44" w:qFormat="1"/>
    <w:lsdException w:name="Subtle Reference" w:semiHidden="1" w:uiPriority="44" w:qFormat="1"/>
    <w:lsdException w:name="Intense Reference" w:semiHidden="1" w:uiPriority="44" w:qFormat="1"/>
    <w:lsdException w:name="Book Title" w:semiHidden="1" w:uiPriority="69" w:qFormat="1"/>
    <w:lsdException w:name="Bibliography" w:semiHidden="1" w:uiPriority="44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50A13"/>
    <w:pPr>
      <w:spacing w:after="0" w:line="252" w:lineRule="auto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19"/>
    <w:qFormat/>
    <w:rsid w:val="005D0B34"/>
    <w:pPr>
      <w:keepNext/>
      <w:spacing w:after="560" w:line="221" w:lineRule="auto"/>
      <w:contextualSpacing/>
      <w:outlineLvl w:val="0"/>
    </w:pPr>
    <w:rPr>
      <w:rFonts w:asciiTheme="majorHAnsi" w:eastAsiaTheme="majorEastAsia" w:hAnsiTheme="majorHAnsi" w:cstheme="majorBidi"/>
      <w:b/>
      <w:color w:val="08312A" w:themeColor="background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19"/>
    <w:qFormat/>
    <w:rsid w:val="00AC7AAA"/>
    <w:pPr>
      <w:spacing w:before="240" w:after="0" w:line="252" w:lineRule="auto"/>
      <w:outlineLvl w:val="1"/>
    </w:pPr>
    <w:rPr>
      <w:color w:val="auto"/>
      <w:sz w:val="21"/>
      <w:szCs w:val="26"/>
    </w:rPr>
  </w:style>
  <w:style w:type="paragraph" w:styleId="Ttulo3">
    <w:name w:val="heading 3"/>
    <w:basedOn w:val="Ttulo2"/>
    <w:next w:val="Normal"/>
    <w:link w:val="Ttulo3Car"/>
    <w:uiPriority w:val="19"/>
    <w:semiHidden/>
    <w:qFormat/>
    <w:rsid w:val="00C86F1D"/>
    <w:pPr>
      <w:outlineLvl w:val="2"/>
    </w:pPr>
    <w:rPr>
      <w:sz w:val="28"/>
      <w:szCs w:val="24"/>
    </w:rPr>
  </w:style>
  <w:style w:type="paragraph" w:styleId="Ttulo4">
    <w:name w:val="heading 4"/>
    <w:basedOn w:val="Ttulo3"/>
    <w:next w:val="Normal"/>
    <w:link w:val="Ttulo4Car"/>
    <w:uiPriority w:val="19"/>
    <w:semiHidden/>
    <w:qFormat/>
    <w:rsid w:val="0012314F"/>
    <w:pPr>
      <w:outlineLvl w:val="3"/>
    </w:pPr>
    <w:rPr>
      <w:iCs/>
      <w:sz w:val="24"/>
    </w:rPr>
  </w:style>
  <w:style w:type="paragraph" w:styleId="Ttulo5">
    <w:name w:val="heading 5"/>
    <w:basedOn w:val="Ttulo4"/>
    <w:next w:val="Normal"/>
    <w:link w:val="Ttulo5Car"/>
    <w:uiPriority w:val="19"/>
    <w:semiHidden/>
    <w:qFormat/>
    <w:rsid w:val="0012314F"/>
    <w:pPr>
      <w:spacing w:after="60" w:line="288" w:lineRule="auto"/>
      <w:outlineLvl w:val="4"/>
    </w:pPr>
    <w:rPr>
      <w:b w:val="0"/>
      <w:color w:val="000000" w:themeColor="text1"/>
      <w:sz w:val="20"/>
    </w:rPr>
  </w:style>
  <w:style w:type="paragraph" w:styleId="Ttulo6">
    <w:name w:val="heading 6"/>
    <w:basedOn w:val="Ttulo5"/>
    <w:next w:val="Normal"/>
    <w:link w:val="Ttulo6Car"/>
    <w:uiPriority w:val="19"/>
    <w:semiHidden/>
    <w:qFormat/>
    <w:rsid w:val="0012314F"/>
    <w:pPr>
      <w:outlineLvl w:val="5"/>
    </w:pPr>
  </w:style>
  <w:style w:type="paragraph" w:styleId="Ttulo7">
    <w:name w:val="heading 7"/>
    <w:basedOn w:val="Ttulo6"/>
    <w:next w:val="Normal"/>
    <w:link w:val="Ttulo7Car"/>
    <w:uiPriority w:val="19"/>
    <w:semiHidden/>
    <w:qFormat/>
    <w:rsid w:val="0012314F"/>
    <w:pPr>
      <w:outlineLvl w:val="6"/>
    </w:pPr>
    <w:rPr>
      <w:iCs w:val="0"/>
    </w:rPr>
  </w:style>
  <w:style w:type="paragraph" w:styleId="Ttulo8">
    <w:name w:val="heading 8"/>
    <w:basedOn w:val="Ttulo7"/>
    <w:next w:val="Normal"/>
    <w:link w:val="Ttulo8Car"/>
    <w:uiPriority w:val="19"/>
    <w:semiHidden/>
    <w:qFormat/>
    <w:rsid w:val="0012314F"/>
    <w:pPr>
      <w:outlineLvl w:val="7"/>
    </w:pPr>
    <w:rPr>
      <w:szCs w:val="21"/>
    </w:rPr>
  </w:style>
  <w:style w:type="paragraph" w:styleId="Ttulo9">
    <w:name w:val="heading 9"/>
    <w:basedOn w:val="Ttulo8"/>
    <w:next w:val="Normal"/>
    <w:link w:val="Ttulo9Car"/>
    <w:uiPriority w:val="19"/>
    <w:semiHidden/>
    <w:qFormat/>
    <w:rsid w:val="00C86F1D"/>
    <w:pPr>
      <w:outlineLvl w:val="8"/>
    </w:pPr>
    <w:rPr>
      <w:iCs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34"/>
    <w:rsid w:val="00035E0B"/>
    <w:pPr>
      <w:tabs>
        <w:tab w:val="center" w:pos="4536"/>
        <w:tab w:val="right" w:pos="9072"/>
      </w:tabs>
      <w:contextualSpacing/>
    </w:pPr>
    <w:rPr>
      <w:sz w:val="16"/>
    </w:rPr>
  </w:style>
  <w:style w:type="character" w:customStyle="1" w:styleId="EncabezadoCar">
    <w:name w:val="Encabezado Car"/>
    <w:basedOn w:val="Fuentedeprrafopredeter"/>
    <w:link w:val="Encabezado"/>
    <w:uiPriority w:val="34"/>
    <w:rsid w:val="00035E0B"/>
    <w:rPr>
      <w:sz w:val="16"/>
    </w:rPr>
  </w:style>
  <w:style w:type="paragraph" w:styleId="Piedepgina">
    <w:name w:val="footer"/>
    <w:basedOn w:val="Normal"/>
    <w:link w:val="PiedepginaCar"/>
    <w:uiPriority w:val="34"/>
    <w:rsid w:val="00A25973"/>
    <w:pPr>
      <w:tabs>
        <w:tab w:val="center" w:pos="4536"/>
        <w:tab w:val="right" w:pos="9072"/>
      </w:tabs>
      <w:spacing w:after="56" w:line="240" w:lineRule="auto"/>
      <w:contextualSpacing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34"/>
    <w:rsid w:val="00A25973"/>
    <w:rPr>
      <w:sz w:val="16"/>
    </w:rPr>
  </w:style>
  <w:style w:type="character" w:styleId="Textodelmarcadordeposicin">
    <w:name w:val="Placeholder Text"/>
    <w:basedOn w:val="Fuentedeprrafopredeter"/>
    <w:uiPriority w:val="37"/>
    <w:rsid w:val="00064A8C"/>
    <w:rPr>
      <w:color w:val="auto"/>
      <w:bdr w:val="none" w:sz="0" w:space="0" w:color="auto"/>
      <w:shd w:val="clear" w:color="auto" w:fill="E5E3DE"/>
    </w:rPr>
  </w:style>
  <w:style w:type="paragraph" w:styleId="Ttulo">
    <w:name w:val="Title"/>
    <w:basedOn w:val="Normal"/>
    <w:next w:val="Normal"/>
    <w:link w:val="TtuloCar"/>
    <w:uiPriority w:val="27"/>
    <w:qFormat/>
    <w:rsid w:val="0017299D"/>
    <w:pPr>
      <w:spacing w:after="660" w:line="240" w:lineRule="auto"/>
      <w:contextualSpacing/>
    </w:pPr>
    <w:rPr>
      <w:rFonts w:ascii="Boehringer Forward Head Md" w:eastAsiaTheme="majorEastAsia" w:hAnsi="Boehringer Forward Head Md" w:cstheme="majorBidi"/>
      <w:color w:val="00E47C" w:themeColor="text2"/>
      <w:spacing w:val="-10"/>
      <w:kern w:val="28"/>
      <w:sz w:val="96"/>
      <w:szCs w:val="56"/>
    </w:rPr>
  </w:style>
  <w:style w:type="character" w:customStyle="1" w:styleId="TtuloCar">
    <w:name w:val="Título Car"/>
    <w:basedOn w:val="Fuentedeprrafopredeter"/>
    <w:link w:val="Ttulo"/>
    <w:uiPriority w:val="27"/>
    <w:rsid w:val="0017299D"/>
    <w:rPr>
      <w:rFonts w:ascii="Boehringer Forward Head Md" w:eastAsiaTheme="majorEastAsia" w:hAnsi="Boehringer Forward Head Md" w:cstheme="majorBidi"/>
      <w:color w:val="00E47C" w:themeColor="text2"/>
      <w:spacing w:val="-10"/>
      <w:kern w:val="28"/>
      <w:sz w:val="96"/>
      <w:szCs w:val="56"/>
    </w:rPr>
  </w:style>
  <w:style w:type="paragraph" w:styleId="Subttulo">
    <w:name w:val="Subtitle"/>
    <w:basedOn w:val="Normal"/>
    <w:next w:val="Normal"/>
    <w:link w:val="SubttuloCar"/>
    <w:uiPriority w:val="27"/>
    <w:semiHidden/>
    <w:qFormat/>
    <w:rsid w:val="00D3552A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40"/>
    </w:rPr>
  </w:style>
  <w:style w:type="character" w:customStyle="1" w:styleId="SubttuloCar">
    <w:name w:val="Subtítulo Car"/>
    <w:basedOn w:val="Fuentedeprrafopredeter"/>
    <w:link w:val="Subttulo"/>
    <w:uiPriority w:val="27"/>
    <w:semiHidden/>
    <w:rsid w:val="001E291F"/>
    <w:rPr>
      <w:rFonts w:eastAsiaTheme="minorEastAsia"/>
      <w:color w:val="000000" w:themeColor="text1"/>
      <w:spacing w:val="15"/>
      <w:sz w:val="40"/>
    </w:rPr>
  </w:style>
  <w:style w:type="character" w:customStyle="1" w:styleId="Ttulo1Car">
    <w:name w:val="Título 1 Car"/>
    <w:basedOn w:val="Fuentedeprrafopredeter"/>
    <w:link w:val="Ttulo1"/>
    <w:uiPriority w:val="19"/>
    <w:rsid w:val="005D0B34"/>
    <w:rPr>
      <w:rFonts w:asciiTheme="majorHAnsi" w:eastAsiaTheme="majorEastAsia" w:hAnsiTheme="majorHAnsi" w:cstheme="majorBidi"/>
      <w:b/>
      <w:color w:val="08312A" w:themeColor="background2"/>
      <w:sz w:val="32"/>
      <w:szCs w:val="32"/>
    </w:rPr>
  </w:style>
  <w:style w:type="paragraph" w:styleId="TtuloTDC">
    <w:name w:val="TOC Heading"/>
    <w:basedOn w:val="Ttulo1"/>
    <w:next w:val="Normal"/>
    <w:uiPriority w:val="29"/>
    <w:semiHidden/>
    <w:qFormat/>
    <w:rsid w:val="002F2A2B"/>
    <w:pPr>
      <w:outlineLvl w:val="9"/>
    </w:pPr>
  </w:style>
  <w:style w:type="paragraph" w:styleId="Textonotapie">
    <w:name w:val="footnote text"/>
    <w:basedOn w:val="Normal"/>
    <w:link w:val="TextonotapieCar"/>
    <w:uiPriority w:val="35"/>
    <w:semiHidden/>
    <w:rsid w:val="00965C48"/>
    <w:pPr>
      <w:ind w:left="170" w:hanging="170"/>
      <w:contextualSpacing/>
    </w:pPr>
    <w:rPr>
      <w:sz w:val="16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35"/>
    <w:semiHidden/>
    <w:rsid w:val="0087799F"/>
    <w:rPr>
      <w:sz w:val="16"/>
      <w:szCs w:val="20"/>
    </w:rPr>
  </w:style>
  <w:style w:type="character" w:styleId="Refdenotaalpie">
    <w:name w:val="footnote reference"/>
    <w:basedOn w:val="Fuentedeprrafopredeter"/>
    <w:uiPriority w:val="49"/>
    <w:semiHidden/>
    <w:rsid w:val="002F2A2B"/>
    <w:rPr>
      <w:vertAlign w:val="superscript"/>
    </w:rPr>
  </w:style>
  <w:style w:type="table" w:styleId="Tablaconcuadrcula">
    <w:name w:val="Table Grid"/>
    <w:basedOn w:val="Tablanormal"/>
    <w:uiPriority w:val="39"/>
    <w:rsid w:val="002F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19"/>
    <w:rsid w:val="00AC7AAA"/>
    <w:rPr>
      <w:rFonts w:asciiTheme="majorHAnsi" w:eastAsiaTheme="majorEastAsia" w:hAnsiTheme="majorHAnsi" w:cstheme="majorBidi"/>
      <w:sz w:val="21"/>
      <w:szCs w:val="26"/>
    </w:rPr>
  </w:style>
  <w:style w:type="character" w:customStyle="1" w:styleId="Ttulo4Car">
    <w:name w:val="Título 4 Car"/>
    <w:basedOn w:val="Fuentedeprrafopredeter"/>
    <w:link w:val="Ttulo4"/>
    <w:uiPriority w:val="19"/>
    <w:semiHidden/>
    <w:rsid w:val="001E291F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19"/>
    <w:semiHidden/>
    <w:rsid w:val="001E291F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Ttulo3Car">
    <w:name w:val="Título 3 Car"/>
    <w:basedOn w:val="Fuentedeprrafopredeter"/>
    <w:link w:val="Ttulo3"/>
    <w:uiPriority w:val="19"/>
    <w:semiHidden/>
    <w:rsid w:val="001E291F"/>
    <w:rPr>
      <w:rFonts w:asciiTheme="majorHAnsi" w:eastAsiaTheme="majorEastAsia" w:hAnsiTheme="majorHAnsi" w:cstheme="majorBidi"/>
      <w:sz w:val="28"/>
      <w:szCs w:val="24"/>
    </w:rPr>
  </w:style>
  <w:style w:type="character" w:customStyle="1" w:styleId="Ttulo6Car">
    <w:name w:val="Título 6 Car"/>
    <w:basedOn w:val="Fuentedeprrafopredeter"/>
    <w:link w:val="Ttulo6"/>
    <w:uiPriority w:val="19"/>
    <w:semiHidden/>
    <w:rsid w:val="001E291F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paragraph" w:styleId="Descripcin">
    <w:name w:val="caption"/>
    <w:basedOn w:val="Normal"/>
    <w:next w:val="Normal"/>
    <w:uiPriority w:val="18"/>
    <w:qFormat/>
    <w:rsid w:val="00855557"/>
    <w:pPr>
      <w:spacing w:before="120"/>
      <w:contextualSpacing/>
    </w:pPr>
    <w:rPr>
      <w:iCs/>
      <w:color w:val="000000" w:themeColor="text1"/>
      <w:sz w:val="16"/>
      <w:szCs w:val="18"/>
    </w:rPr>
  </w:style>
  <w:style w:type="paragraph" w:styleId="Listaconvietas">
    <w:name w:val="List Bullet"/>
    <w:basedOn w:val="Normal"/>
    <w:uiPriority w:val="4"/>
    <w:qFormat/>
    <w:rsid w:val="00245630"/>
    <w:pPr>
      <w:numPr>
        <w:numId w:val="3"/>
      </w:numPr>
      <w:spacing w:before="120"/>
      <w:contextualSpacing/>
    </w:pPr>
    <w:rPr>
      <w:sz w:val="21"/>
    </w:rPr>
  </w:style>
  <w:style w:type="paragraph" w:styleId="Listaconvietas2">
    <w:name w:val="List Bullet 2"/>
    <w:basedOn w:val="Listaconvietas"/>
    <w:uiPriority w:val="4"/>
    <w:qFormat/>
    <w:rsid w:val="005330D9"/>
    <w:pPr>
      <w:numPr>
        <w:ilvl w:val="2"/>
      </w:numPr>
    </w:pPr>
  </w:style>
  <w:style w:type="paragraph" w:styleId="Listaconvietas3">
    <w:name w:val="List Bullet 3"/>
    <w:basedOn w:val="Listaconvietas2"/>
    <w:uiPriority w:val="4"/>
    <w:rsid w:val="005330D9"/>
    <w:pPr>
      <w:numPr>
        <w:ilvl w:val="4"/>
      </w:numPr>
    </w:pPr>
  </w:style>
  <w:style w:type="paragraph" w:styleId="Listaconvietas4">
    <w:name w:val="List Bullet 4"/>
    <w:basedOn w:val="Listaconvietas3"/>
    <w:uiPriority w:val="4"/>
    <w:rsid w:val="005330D9"/>
    <w:pPr>
      <w:numPr>
        <w:ilvl w:val="6"/>
      </w:numPr>
    </w:pPr>
  </w:style>
  <w:style w:type="paragraph" w:styleId="Listaconvietas5">
    <w:name w:val="List Bullet 5"/>
    <w:basedOn w:val="Listaconvietas4"/>
    <w:uiPriority w:val="4"/>
    <w:rsid w:val="005330D9"/>
    <w:pPr>
      <w:numPr>
        <w:ilvl w:val="8"/>
      </w:numPr>
    </w:pPr>
  </w:style>
  <w:style w:type="paragraph" w:styleId="Lista">
    <w:name w:val="List"/>
    <w:basedOn w:val="Normal"/>
    <w:uiPriority w:val="5"/>
    <w:semiHidden/>
    <w:rsid w:val="0012314F"/>
    <w:pPr>
      <w:numPr>
        <w:numId w:val="13"/>
      </w:numPr>
    </w:pPr>
  </w:style>
  <w:style w:type="paragraph" w:styleId="Lista2">
    <w:name w:val="List 2"/>
    <w:basedOn w:val="Normal"/>
    <w:uiPriority w:val="5"/>
    <w:semiHidden/>
    <w:rsid w:val="005330D9"/>
    <w:pPr>
      <w:numPr>
        <w:ilvl w:val="2"/>
        <w:numId w:val="13"/>
      </w:numPr>
      <w:contextualSpacing/>
    </w:pPr>
  </w:style>
  <w:style w:type="paragraph" w:styleId="Listaconnmeros">
    <w:name w:val="List Number"/>
    <w:basedOn w:val="Normal"/>
    <w:uiPriority w:val="6"/>
    <w:semiHidden/>
    <w:rsid w:val="005330D9"/>
    <w:pPr>
      <w:numPr>
        <w:numId w:val="19"/>
      </w:numPr>
      <w:contextualSpacing/>
    </w:pPr>
  </w:style>
  <w:style w:type="paragraph" w:styleId="Listaconnmeros2">
    <w:name w:val="List Number 2"/>
    <w:basedOn w:val="Normal"/>
    <w:uiPriority w:val="6"/>
    <w:semiHidden/>
    <w:rsid w:val="005330D9"/>
    <w:pPr>
      <w:numPr>
        <w:ilvl w:val="2"/>
        <w:numId w:val="19"/>
      </w:numPr>
      <w:contextualSpacing/>
    </w:pPr>
  </w:style>
  <w:style w:type="paragraph" w:styleId="Listaconnmeros3">
    <w:name w:val="List Number 3"/>
    <w:basedOn w:val="Normal"/>
    <w:uiPriority w:val="6"/>
    <w:semiHidden/>
    <w:rsid w:val="005330D9"/>
    <w:pPr>
      <w:numPr>
        <w:ilvl w:val="4"/>
        <w:numId w:val="19"/>
      </w:numPr>
      <w:contextualSpacing/>
    </w:pPr>
  </w:style>
  <w:style w:type="paragraph" w:styleId="Listaconnmeros4">
    <w:name w:val="List Number 4"/>
    <w:basedOn w:val="Normal"/>
    <w:uiPriority w:val="6"/>
    <w:semiHidden/>
    <w:rsid w:val="005330D9"/>
    <w:pPr>
      <w:numPr>
        <w:ilvl w:val="6"/>
        <w:numId w:val="19"/>
      </w:numPr>
      <w:contextualSpacing/>
    </w:pPr>
  </w:style>
  <w:style w:type="paragraph" w:styleId="Listaconnmeros5">
    <w:name w:val="List Number 5"/>
    <w:basedOn w:val="Normal"/>
    <w:uiPriority w:val="6"/>
    <w:semiHidden/>
    <w:rsid w:val="005330D9"/>
    <w:pPr>
      <w:numPr>
        <w:ilvl w:val="8"/>
        <w:numId w:val="19"/>
      </w:numPr>
      <w:contextualSpacing/>
    </w:pPr>
  </w:style>
  <w:style w:type="paragraph" w:styleId="Lista3">
    <w:name w:val="List 3"/>
    <w:basedOn w:val="Normal"/>
    <w:uiPriority w:val="5"/>
    <w:semiHidden/>
    <w:rsid w:val="00E87DF2"/>
    <w:pPr>
      <w:numPr>
        <w:ilvl w:val="4"/>
        <w:numId w:val="13"/>
      </w:numPr>
      <w:contextualSpacing/>
    </w:pPr>
  </w:style>
  <w:style w:type="paragraph" w:styleId="Lista4">
    <w:name w:val="List 4"/>
    <w:basedOn w:val="Normal"/>
    <w:uiPriority w:val="5"/>
    <w:semiHidden/>
    <w:rsid w:val="005330D9"/>
    <w:pPr>
      <w:numPr>
        <w:ilvl w:val="6"/>
        <w:numId w:val="13"/>
      </w:numPr>
      <w:contextualSpacing/>
    </w:pPr>
  </w:style>
  <w:style w:type="paragraph" w:styleId="Lista5">
    <w:name w:val="List 5"/>
    <w:basedOn w:val="Normal"/>
    <w:uiPriority w:val="5"/>
    <w:semiHidden/>
    <w:rsid w:val="005330D9"/>
    <w:pPr>
      <w:numPr>
        <w:ilvl w:val="8"/>
        <w:numId w:val="13"/>
      </w:numPr>
      <w:contextualSpacing/>
    </w:pPr>
  </w:style>
  <w:style w:type="table" w:customStyle="1" w:styleId="Standardtabelle">
    <w:name w:val="Standardtabelle"/>
    <w:basedOn w:val="Tablanormal"/>
    <w:uiPriority w:val="99"/>
    <w:rsid w:val="005D70A7"/>
    <w:pPr>
      <w:spacing w:after="0" w:line="240" w:lineRule="auto"/>
    </w:pPr>
    <w:rPr>
      <w:sz w:val="20"/>
    </w:rPr>
    <w:tblPr>
      <w:tblBorders>
        <w:insideH w:val="single" w:sz="4" w:space="0" w:color="08312A" w:themeColor="background2"/>
      </w:tblBorders>
      <w:tblCellMar>
        <w:top w:w="57" w:type="dxa"/>
        <w:left w:w="0" w:type="dxa"/>
        <w:bottom w:w="28" w:type="dxa"/>
        <w:right w:w="0" w:type="dxa"/>
      </w:tblCellMar>
    </w:tblPr>
    <w:trPr>
      <w:cantSplit/>
    </w:tr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Strukturtabelle">
    <w:name w:val="Strukturtabelle"/>
    <w:basedOn w:val="Tablanormal"/>
    <w:uiPriority w:val="99"/>
    <w:rsid w:val="00035E0B"/>
    <w:pPr>
      <w:spacing w:after="0" w:line="240" w:lineRule="auto"/>
    </w:pPr>
    <w:rPr>
      <w:sz w:val="20"/>
    </w:rPr>
    <w:tblPr>
      <w:tblCellMar>
        <w:left w:w="0" w:type="dxa"/>
        <w:right w:w="0" w:type="dxa"/>
      </w:tblCellMar>
    </w:tblPr>
    <w:trPr>
      <w:cantSplit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onotaalfinal">
    <w:name w:val="endnote text"/>
    <w:basedOn w:val="Textonotapie"/>
    <w:link w:val="TextonotaalfinalCar"/>
    <w:uiPriority w:val="35"/>
    <w:semiHidden/>
    <w:rsid w:val="00965C48"/>
    <w:pPr>
      <w:spacing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35"/>
    <w:semiHidden/>
    <w:rsid w:val="0087799F"/>
    <w:rPr>
      <w:sz w:val="16"/>
      <w:szCs w:val="20"/>
    </w:rPr>
  </w:style>
  <w:style w:type="character" w:customStyle="1" w:styleId="Ttulo7Car">
    <w:name w:val="Título 7 Car"/>
    <w:basedOn w:val="Fuentedeprrafopredeter"/>
    <w:link w:val="Ttulo7"/>
    <w:uiPriority w:val="19"/>
    <w:semiHidden/>
    <w:rsid w:val="001E291F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character" w:customStyle="1" w:styleId="Ttulo8Car">
    <w:name w:val="Título 8 Car"/>
    <w:basedOn w:val="Fuentedeprrafopredeter"/>
    <w:link w:val="Ttulo8"/>
    <w:uiPriority w:val="19"/>
    <w:semiHidden/>
    <w:rsid w:val="001E291F"/>
    <w:rPr>
      <w:rFonts w:asciiTheme="majorHAnsi" w:eastAsiaTheme="majorEastAsia" w:hAnsiTheme="majorHAnsi" w:cstheme="majorBidi"/>
      <w:b/>
      <w:color w:val="000000" w:themeColor="text1"/>
      <w:sz w:val="20"/>
      <w:szCs w:val="21"/>
    </w:rPr>
  </w:style>
  <w:style w:type="character" w:customStyle="1" w:styleId="Ttulo9Car">
    <w:name w:val="Título 9 Car"/>
    <w:basedOn w:val="Fuentedeprrafopredeter"/>
    <w:link w:val="Ttulo9"/>
    <w:uiPriority w:val="19"/>
    <w:semiHidden/>
    <w:rsid w:val="001E291F"/>
    <w:rPr>
      <w:rFonts w:asciiTheme="majorHAnsi" w:eastAsiaTheme="majorEastAsia" w:hAnsiTheme="majorHAnsi" w:cstheme="majorBidi"/>
      <w:b/>
      <w:iCs/>
      <w:color w:val="272727" w:themeColor="text1" w:themeTint="D8"/>
      <w:sz w:val="20"/>
      <w:szCs w:val="21"/>
    </w:rPr>
  </w:style>
  <w:style w:type="paragraph" w:styleId="Continuarlista">
    <w:name w:val="List Continue"/>
    <w:basedOn w:val="Normal"/>
    <w:uiPriority w:val="5"/>
    <w:semiHidden/>
    <w:rsid w:val="00150A53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5"/>
    <w:semiHidden/>
    <w:rsid w:val="00150A53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5"/>
    <w:semiHidden/>
    <w:rsid w:val="00150A53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5"/>
    <w:semiHidden/>
    <w:rsid w:val="00150A53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5"/>
    <w:semiHidden/>
    <w:rsid w:val="00150A53"/>
    <w:pPr>
      <w:spacing w:after="120"/>
      <w:ind w:left="1415"/>
      <w:contextualSpacing/>
    </w:pPr>
  </w:style>
  <w:style w:type="character" w:styleId="Textoennegrita">
    <w:name w:val="Strong"/>
    <w:basedOn w:val="Fuentedeprrafopredeter"/>
    <w:uiPriority w:val="1"/>
    <w:qFormat/>
    <w:rsid w:val="00364252"/>
    <w:rPr>
      <w:b/>
      <w:bCs/>
    </w:rPr>
  </w:style>
  <w:style w:type="paragraph" w:styleId="Remitedesobre">
    <w:name w:val="envelope return"/>
    <w:basedOn w:val="Normal"/>
    <w:uiPriority w:val="99"/>
    <w:rsid w:val="009F2261"/>
    <w:pPr>
      <w:framePr w:w="4536" w:wrap="around" w:vAnchor="page" w:hAnchor="margin" w:y="2694" w:anchorLock="1"/>
    </w:pPr>
    <w:rPr>
      <w:rFonts w:eastAsiaTheme="majorEastAsia" w:cstheme="majorBidi"/>
      <w:sz w:val="14"/>
      <w:szCs w:val="20"/>
    </w:rPr>
  </w:style>
  <w:style w:type="paragraph" w:styleId="Direccinsobre">
    <w:name w:val="envelope address"/>
    <w:basedOn w:val="Normal"/>
    <w:uiPriority w:val="99"/>
    <w:rsid w:val="00742A0F"/>
    <w:pPr>
      <w:spacing w:line="288" w:lineRule="auto"/>
    </w:pPr>
    <w:rPr>
      <w:rFonts w:eastAsiaTheme="majorEastAsia" w:cstheme="majorBidi"/>
      <w:sz w:val="18"/>
      <w:szCs w:val="24"/>
    </w:rPr>
  </w:style>
  <w:style w:type="paragraph" w:styleId="Encabezadodemensaje">
    <w:name w:val="Message Header"/>
    <w:basedOn w:val="Normal"/>
    <w:link w:val="EncabezadodemensajeCar"/>
    <w:uiPriority w:val="99"/>
    <w:rsid w:val="009A0D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9A0D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Refdecomentario">
    <w:name w:val="annotation reference"/>
    <w:basedOn w:val="Fuentedeprrafopredeter"/>
    <w:uiPriority w:val="99"/>
    <w:semiHidden/>
    <w:rsid w:val="00BB7C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B7C9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7C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B7C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7C93"/>
    <w:rPr>
      <w:b/>
      <w:bCs/>
      <w:sz w:val="20"/>
      <w:szCs w:val="20"/>
    </w:rPr>
  </w:style>
  <w:style w:type="paragraph" w:styleId="Firmadecorreoelectrnico">
    <w:name w:val="E-mail Signature"/>
    <w:aliases w:val="Marginalia"/>
    <w:basedOn w:val="Remitedesobre"/>
    <w:link w:val="FirmadecorreoelectrnicoCar"/>
    <w:uiPriority w:val="99"/>
    <w:rsid w:val="00855557"/>
    <w:pPr>
      <w:framePr w:w="0" w:wrap="auto" w:vAnchor="margin" w:hAnchor="text" w:yAlign="inline"/>
    </w:pPr>
  </w:style>
  <w:style w:type="character" w:customStyle="1" w:styleId="FirmadecorreoelectrnicoCar">
    <w:name w:val="Firma de correo electrónico Car"/>
    <w:aliases w:val="Marginalia Car"/>
    <w:basedOn w:val="Fuentedeprrafopredeter"/>
    <w:link w:val="Firmadecorreoelectrnico"/>
    <w:uiPriority w:val="99"/>
    <w:rsid w:val="00855557"/>
    <w:rPr>
      <w:rFonts w:eastAsiaTheme="majorEastAsia" w:cstheme="majorBidi"/>
      <w:sz w:val="14"/>
      <w:szCs w:val="20"/>
    </w:rPr>
  </w:style>
  <w:style w:type="character" w:styleId="Hipervnculo">
    <w:name w:val="Hyperlink"/>
    <w:basedOn w:val="Fuentedeprrafopredeter"/>
    <w:uiPriority w:val="99"/>
    <w:rsid w:val="00245630"/>
    <w:rPr>
      <w:color w:val="0075FF"/>
      <w:u w:val="single"/>
    </w:rPr>
  </w:style>
  <w:style w:type="character" w:styleId="Mencinsinresolver">
    <w:name w:val="Unresolved Mention"/>
    <w:basedOn w:val="Fuentedeprrafopredeter"/>
    <w:uiPriority w:val="99"/>
    <w:semiHidden/>
    <w:rsid w:val="00290EA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37"/>
    <w:rsid w:val="00245630"/>
    <w:rPr>
      <w:color w:val="0075FF"/>
      <w:u w:val="single"/>
    </w:rPr>
  </w:style>
  <w:style w:type="paragraph" w:customStyle="1" w:styleId="Claim">
    <w:name w:val="Claim"/>
    <w:basedOn w:val="Piedepgina"/>
    <w:link w:val="ClaimZchn"/>
    <w:rsid w:val="00A25973"/>
    <w:pPr>
      <w:tabs>
        <w:tab w:val="clear" w:pos="4536"/>
        <w:tab w:val="right" w:pos="6916"/>
      </w:tabs>
      <w:spacing w:after="0"/>
    </w:pPr>
    <w:rPr>
      <w:rFonts w:ascii="Boehringer Forward Head Md" w:hAnsi="Boehringer Forward Head Md"/>
      <w:i/>
      <w:color w:val="08312A" w:themeColor="background2"/>
      <w:sz w:val="32"/>
    </w:rPr>
  </w:style>
  <w:style w:type="character" w:customStyle="1" w:styleId="ClaimZchn">
    <w:name w:val="Claim Zchn"/>
    <w:basedOn w:val="PiedepginaCar"/>
    <w:link w:val="Claim"/>
    <w:rsid w:val="00A25973"/>
    <w:rPr>
      <w:rFonts w:ascii="Boehringer Forward Head Md" w:hAnsi="Boehringer Forward Head Md"/>
      <w:i/>
      <w:color w:val="08312A" w:themeColor="background2"/>
      <w:sz w:val="32"/>
    </w:rPr>
  </w:style>
  <w:style w:type="paragraph" w:customStyle="1" w:styleId="paragraph">
    <w:name w:val="paragraph"/>
    <w:basedOn w:val="Normal"/>
    <w:rsid w:val="00C4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A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007F3A"/>
    <w:pPr>
      <w:spacing w:after="0" w:line="240" w:lineRule="auto"/>
    </w:pPr>
    <w:rPr>
      <w:sz w:val="20"/>
    </w:rPr>
  </w:style>
  <w:style w:type="paragraph" w:customStyle="1" w:styleId="Default">
    <w:name w:val="Default"/>
    <w:rsid w:val="007D1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normaltextrun">
    <w:name w:val="normaltextrun"/>
    <w:basedOn w:val="Fuentedeprrafopredeter"/>
    <w:rsid w:val="00B93944"/>
  </w:style>
  <w:style w:type="character" w:customStyle="1" w:styleId="eop">
    <w:name w:val="eop"/>
    <w:basedOn w:val="Fuentedeprrafopredeter"/>
    <w:rsid w:val="00B93944"/>
  </w:style>
  <w:style w:type="character" w:styleId="nfasis">
    <w:name w:val="Emphasis"/>
    <w:basedOn w:val="Fuentedeprrafopredeter"/>
    <w:uiPriority w:val="20"/>
    <w:qFormat/>
    <w:rsid w:val="00127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edicines.health.europa.eu/veterinary/es/60000000405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medicines.health.europa.eu/veterinary/es/60000099225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oehringer-ingelheim.com/es/salud-animal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edicines.health.europa.eu/veterinary/es/600000002585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\Desktop\Boehringer-Ingelheim_Press-Release_Word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575C5535F64AE79C65BB7DB9950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7D5-9E35-4C8C-A3AF-82468FA9480A}"/>
      </w:docPartPr>
      <w:docPartBody>
        <w:p w:rsidR="00796FA0" w:rsidRDefault="00796FA0">
          <w:pPr>
            <w:pStyle w:val="31575C5535F64AE79C65BB7DB9950414"/>
          </w:pPr>
          <w:r w:rsidRPr="00CC130A">
            <w:rPr>
              <w:rStyle w:val="Textodelmarcadordeposicin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ehringer Text">
    <w:altName w:val="Calibri"/>
    <w:charset w:val="00"/>
    <w:family w:val="auto"/>
    <w:pitch w:val="variable"/>
    <w:sig w:usb0="A000006F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ehringer Forward Text">
    <w:altName w:val="Calibri"/>
    <w:charset w:val="00"/>
    <w:family w:val="swiss"/>
    <w:pitch w:val="variable"/>
    <w:sig w:usb0="A00002EF" w:usb1="0000000B" w:usb2="00000000" w:usb3="00000000" w:csb0="0000009F" w:csb1="00000000"/>
  </w:font>
  <w:font w:name="Boehringer Forward Head">
    <w:altName w:val="Cambria"/>
    <w:charset w:val="00"/>
    <w:family w:val="swiss"/>
    <w:pitch w:val="variable"/>
    <w:sig w:usb0="A00002EF" w:usb1="0000000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ehringer Forward Head Md">
    <w:altName w:val="Calibri"/>
    <w:charset w:val="00"/>
    <w:family w:val="swiss"/>
    <w:pitch w:val="variable"/>
    <w:sig w:usb0="A00002EF" w:usb1="0000000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A0"/>
    <w:rsid w:val="00000D4A"/>
    <w:rsid w:val="00027F2E"/>
    <w:rsid w:val="000B5468"/>
    <w:rsid w:val="000C5B3B"/>
    <w:rsid w:val="000D18BD"/>
    <w:rsid w:val="0014027C"/>
    <w:rsid w:val="002035B0"/>
    <w:rsid w:val="002739C3"/>
    <w:rsid w:val="0028334A"/>
    <w:rsid w:val="003149BF"/>
    <w:rsid w:val="00354C65"/>
    <w:rsid w:val="00362197"/>
    <w:rsid w:val="003C4A22"/>
    <w:rsid w:val="00406BB3"/>
    <w:rsid w:val="00415498"/>
    <w:rsid w:val="004320BF"/>
    <w:rsid w:val="004731A4"/>
    <w:rsid w:val="004D1C12"/>
    <w:rsid w:val="004D24A2"/>
    <w:rsid w:val="00595C2D"/>
    <w:rsid w:val="00601C6A"/>
    <w:rsid w:val="00603849"/>
    <w:rsid w:val="00687A6F"/>
    <w:rsid w:val="006F1ECC"/>
    <w:rsid w:val="007445EC"/>
    <w:rsid w:val="00796FA0"/>
    <w:rsid w:val="00816FE5"/>
    <w:rsid w:val="0085169C"/>
    <w:rsid w:val="008A1FC0"/>
    <w:rsid w:val="008A2612"/>
    <w:rsid w:val="00981F2C"/>
    <w:rsid w:val="009C01DD"/>
    <w:rsid w:val="009D2C62"/>
    <w:rsid w:val="009D6C95"/>
    <w:rsid w:val="009E3107"/>
    <w:rsid w:val="00A000B8"/>
    <w:rsid w:val="00A47E8C"/>
    <w:rsid w:val="00A77584"/>
    <w:rsid w:val="00A77E50"/>
    <w:rsid w:val="00AD02FE"/>
    <w:rsid w:val="00BE6734"/>
    <w:rsid w:val="00C12F49"/>
    <w:rsid w:val="00C968BC"/>
    <w:rsid w:val="00CC5317"/>
    <w:rsid w:val="00DA27A4"/>
    <w:rsid w:val="00E07332"/>
    <w:rsid w:val="00E25A2F"/>
    <w:rsid w:val="00E30835"/>
    <w:rsid w:val="00E36DC0"/>
    <w:rsid w:val="00EA6226"/>
    <w:rsid w:val="00F02219"/>
    <w:rsid w:val="00F6116F"/>
    <w:rsid w:val="00FA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37"/>
    <w:rPr>
      <w:color w:val="auto"/>
      <w:bdr w:val="none" w:sz="0" w:space="0" w:color="auto"/>
      <w:shd w:val="clear" w:color="auto" w:fill="E5E3DE"/>
    </w:rPr>
  </w:style>
  <w:style w:type="paragraph" w:customStyle="1" w:styleId="31575C5535F64AE79C65BB7DB9950414">
    <w:name w:val="31575C5535F64AE79C65BB7DB9950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ehringerIngelheim">
  <a:themeElements>
    <a:clrScheme name="BI_FINAL">
      <a:dk1>
        <a:sysClr val="windowText" lastClr="000000"/>
      </a:dk1>
      <a:lt1>
        <a:sysClr val="window" lastClr="FFFFFF"/>
      </a:lt1>
      <a:dk2>
        <a:srgbClr val="00E47C"/>
      </a:dk2>
      <a:lt2>
        <a:srgbClr val="08312A"/>
      </a:lt2>
      <a:accent1>
        <a:srgbClr val="08312A"/>
      </a:accent1>
      <a:accent2>
        <a:srgbClr val="00E47C"/>
      </a:accent2>
      <a:accent3>
        <a:srgbClr val="C5C3EE"/>
      </a:accent3>
      <a:accent4>
        <a:srgbClr val="FFE667"/>
      </a:accent4>
      <a:accent5>
        <a:srgbClr val="F58A68"/>
      </a:accent5>
      <a:accent6>
        <a:srgbClr val="A3E5EE"/>
      </a:accent6>
      <a:hlink>
        <a:srgbClr val="898885"/>
      </a:hlink>
      <a:folHlink>
        <a:srgbClr val="B7B6B2"/>
      </a:folHlink>
    </a:clrScheme>
    <a:fontScheme name="Boehringer Forward">
      <a:majorFont>
        <a:latin typeface="Boehringer Forward Head"/>
        <a:ea typeface=""/>
        <a:cs typeface=""/>
      </a:majorFont>
      <a:minorFont>
        <a:latin typeface="Boehringer Forward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tx1"/>
          </a:solidFill>
        </a:ln>
      </a:spPr>
      <a:bodyPr rtlCol="0" anchor="ctr"/>
      <a:lstStyle>
        <a:defPPr algn="ctr">
          <a:lnSpc>
            <a:spcPct val="140000"/>
          </a:lnSpc>
          <a:defRPr sz="1600" dirty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spAutoFit/>
      </a:bodyPr>
      <a:lstStyle>
        <a:defPPr marL="180000" indent="-180000" algn="l">
          <a:lnSpc>
            <a:spcPct val="140000"/>
          </a:lnSpc>
          <a:buFont typeface="Arial" panose="020B0604020202020204" pitchFamily="34" charset="0"/>
          <a:buChar char="•"/>
          <a:defRPr sz="1600" dirty="0"/>
        </a:defPPr>
      </a:lstStyle>
    </a:txDef>
  </a:objectDefaults>
  <a:extraClrSchemeLst/>
  <a:custClrLst>
    <a:custClr name="Light Red">
      <a:srgbClr val="F5CDB9"/>
    </a:custClr>
    <a:custClr name="Red">
      <a:srgbClr val="F58A68"/>
    </a:custClr>
    <a:custClr name="Medium Red">
      <a:srgbClr val="EE6541"/>
    </a:custClr>
    <a:custClr name="Dark Red">
      <a:srgbClr val="86251B"/>
    </a:custClr>
    <a:custClr>
      <a:srgbClr val="FFFFFF"/>
    </a:custClr>
    <a:custClr>
      <a:srgbClr val="FFFFFF"/>
    </a:custClr>
    <a:custClr name="Gray 1">
      <a:srgbClr val="FAF9F8"/>
    </a:custClr>
    <a:custClr name="Light Gray">
      <a:srgbClr val="F6F5F3"/>
    </a:custClr>
    <a:custClr name="Gray 3">
      <a:srgbClr val="EFEEEB"/>
    </a:custClr>
    <a:custClr name="Warm Gray">
      <a:srgbClr val="E5E3DE"/>
    </a:custClr>
    <a:custClr name="Light Blue">
      <a:srgbClr val="D2F2F7"/>
    </a:custClr>
    <a:custClr name="Blue">
      <a:srgbClr val="A3E5EE"/>
    </a:custClr>
    <a:custClr name="Medium Blue">
      <a:srgbClr val="6AD2E2"/>
    </a:custClr>
    <a:custClr name="Dark Blue">
      <a:srgbClr val="076D7E"/>
    </a:custClr>
    <a:custClr>
      <a:srgbClr val="FFFFFF"/>
    </a:custClr>
    <a:custClr>
      <a:srgbClr val="FFFFFF"/>
    </a:custClr>
    <a:custClr name="Gray 5">
      <a:srgbClr val="B7B6B2"/>
    </a:custClr>
    <a:custClr name="Gray 6">
      <a:srgbClr val="898885"/>
    </a:custClr>
    <a:custClr name="Gray 7">
      <a:srgbClr val="5C5B59"/>
    </a:custClr>
    <a:custClr name="Gray 8">
      <a:srgbClr val="2E2D2C"/>
    </a:custClr>
    <a:custClr name="Light Yellow">
      <a:srgbClr val="FBF9AA"/>
    </a:custClr>
    <a:custClr name="Yellow">
      <a:srgbClr val="FFE667"/>
    </a:custClr>
    <a:custClr name="Medium Yellow">
      <a:srgbClr val="FFD03D"/>
    </a:custClr>
    <a:custClr name="Dark Yellow">
      <a:srgbClr val="E186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Light Violet">
      <a:srgbClr val="E0E1F6"/>
    </a:custClr>
    <a:custClr name="Violet">
      <a:srgbClr val="C5C3EE"/>
    </a:custClr>
    <a:custClr name="Medium Violet">
      <a:srgbClr val="928BDE"/>
    </a:custClr>
    <a:custClr name="Dark Violet">
      <a:srgbClr val="5D4495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BoehringerIngelheim" id="{8633B2B5-2742-40D6-B47E-02E58B3B6994}" vid="{670939E2-FCAC-4A48-8633-4ABE8FB4D55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2023-10-10T00:00:00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AA4939D6024D94990088C0F45AD4" ma:contentTypeVersion="15" ma:contentTypeDescription="Create a new document." ma:contentTypeScope="" ma:versionID="d53305a379f456d90082ac58a4faadd3">
  <xsd:schema xmlns:xsd="http://www.w3.org/2001/XMLSchema" xmlns:xs="http://www.w3.org/2001/XMLSchema" xmlns:p="http://schemas.microsoft.com/office/2006/metadata/properties" xmlns:ns2="9eb4ec72-33f9-4fd7-949a-2de12fbcfb12" xmlns:ns3="a4ab42a3-036e-40fb-9a4d-e90c6b0157a3" targetNamespace="http://schemas.microsoft.com/office/2006/metadata/properties" ma:root="true" ma:fieldsID="cef71f7c9178a4a6c8946d6a519af862" ns2:_="" ns3:_="">
    <xsd:import namespace="9eb4ec72-33f9-4fd7-949a-2de12fbcfb12"/>
    <xsd:import namespace="a4ab42a3-036e-40fb-9a4d-e90c6b01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4ec72-33f9-4fd7-949a-2de12fbcf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42a3-036e-40fb-9a4d-e90c6b0157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ee1f0f-b835-4960-ac79-cc10f55893e0}" ma:internalName="TaxCatchAll" ma:showField="CatchAllData" ma:web="a4ab42a3-036e-40fb-9a4d-e90c6b01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ab42a3-036e-40fb-9a4d-e90c6b0157a3" xsi:nil="true"/>
    <lcf76f155ced4ddcb4097134ff3c332f xmlns="9eb4ec72-33f9-4fd7-949a-2de12fbcfb12">
      <Terms xmlns="http://schemas.microsoft.com/office/infopath/2007/PartnerControls"/>
    </lcf76f155ced4ddcb4097134ff3c332f>
    <SharedWithUsers xmlns="a4ab42a3-036e-40fb-9a4d-e90c6b0157a3">
      <UserInfo>
        <DisplayName>Diez-Casin,Alicia (HP Est. Prod.) BI-ES-M</DisplayName>
        <AccountId>77</AccountId>
        <AccountType/>
      </UserInfo>
      <UserInfo>
        <DisplayName>Puig,Marta (MED CD&amp;O) BI-ES-S</DisplayName>
        <AccountId>78</AccountId>
        <AccountType/>
      </UserInfo>
      <UserInfo>
        <DisplayName>Everyone</DisplayName>
        <AccountId>11</AccountId>
        <AccountType/>
      </UserInfo>
      <UserInfo>
        <DisplayName>Rubies,Marc (Corp Affairs) BI-ES-S</DisplayName>
        <AccountId>14</AccountId>
        <AccountType/>
      </UserInfo>
      <UserInfo>
        <DisplayName>Urmeneta,Ana (HP Country Mgmt) BI-ES-S</DisplayName>
        <AccountId>327</AccountId>
        <AccountType/>
      </UserInfo>
      <UserInfo>
        <DisplayName>Bastero,Maite (AH GCB Swine) BIAH-ES-B</DisplayName>
        <AccountId>496</AccountId>
        <AccountType/>
      </UserInfo>
      <UserInfo>
        <DisplayName>Banos,Paula (AH GCB Pet) BIAH-ES-B</DisplayName>
        <AccountId>602</AccountId>
        <AccountType/>
      </UserInfo>
      <UserInfo>
        <DisplayName>Sanchez,Emma (AH GCB Pet) BIAH-ES-B</DisplayName>
        <AccountId>1013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14C202-FAD4-4E04-91D6-044AA913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4ec72-33f9-4fd7-949a-2de12fbcfb12"/>
    <ds:schemaRef ds:uri="a4ab42a3-036e-40fb-9a4d-e90c6b01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5BE310-CFE2-4B96-9DC0-CF8D4B166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7DEC4-338A-4A22-A985-DFABFE85BFD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0FEA75-C853-4D17-9EAF-E7EC008A31A2}">
  <ds:schemaRefs>
    <ds:schemaRef ds:uri="http://schemas.microsoft.com/office/2006/metadata/properties"/>
    <ds:schemaRef ds:uri="http://schemas.microsoft.com/office/infopath/2007/PartnerControls"/>
    <ds:schemaRef ds:uri="a4ab42a3-036e-40fb-9a4d-e90c6b0157a3"/>
    <ds:schemaRef ds:uri="9eb4ec72-33f9-4fd7-949a-2de12fbcfb12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Boehringer-Ingelheim_Press-Release_Word-Template</Template>
  <TotalTime>0</TotalTime>
  <Pages>2</Pages>
  <Words>652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subject>Expertos en parasitología de todo el mundo se dan cita en Dubai en el 15º Boehringer Ingelheim Animal Health Parasitology and Vector Borne Disease Symposium</dc:subject>
  <dc:creator>Silvia</dc:creator>
  <cp:keywords/>
  <dc:description/>
  <cp:lastModifiedBy>Silvia Comeche</cp:lastModifiedBy>
  <cp:revision>2</cp:revision>
  <dcterms:created xsi:type="dcterms:W3CDTF">2026-02-17T07:46:00Z</dcterms:created>
  <dcterms:modified xsi:type="dcterms:W3CDTF">2026-02-17T07:46:00Z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0x010100BD3BAA4939D6024D94990088C0F45AD4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